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A2590" w14:textId="0C08CE4B" w:rsidR="006720C9" w:rsidRDefault="006E3B62" w:rsidP="00011202">
      <w:pPr>
        <w:spacing w:line="276" w:lineRule="auto"/>
        <w:ind w:right="-1"/>
        <w:jc w:val="center"/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</w:pPr>
      <w:r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NATALE</w:t>
      </w:r>
      <w:r w:rsidR="006720C9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 2025</w:t>
      </w:r>
    </w:p>
    <w:p w14:paraId="730B94FC" w14:textId="77777777" w:rsidR="006720C9" w:rsidRDefault="006720C9" w:rsidP="006720C9">
      <w:pPr>
        <w:spacing w:line="276" w:lineRule="auto"/>
        <w:ind w:right="-1"/>
        <w:jc w:val="center"/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</w:pPr>
    </w:p>
    <w:p w14:paraId="56170BC7" w14:textId="23FD5B3E" w:rsidR="00241FB6" w:rsidRPr="006350EE" w:rsidRDefault="00241FB6" w:rsidP="006720C9">
      <w:pPr>
        <w:spacing w:line="276" w:lineRule="auto"/>
        <w:ind w:right="-1"/>
        <w:jc w:val="center"/>
        <w:rPr>
          <w:rFonts w:ascii="Helvetica" w:eastAsia="Times New Roman" w:hAnsi="Helvetica" w:cs="Arial"/>
          <w:b/>
          <w:bCs/>
          <w:iCs/>
          <w:noProof/>
          <w:kern w:val="0"/>
          <w:sz w:val="28"/>
          <w:szCs w:val="26"/>
          <w:lang w:eastAsia="it-IT"/>
          <w14:ligatures w14:val="none"/>
        </w:rPr>
      </w:pPr>
      <w:r w:rsidRPr="006350EE">
        <w:rPr>
          <w:rFonts w:ascii="Helvetica" w:eastAsia="Times New Roman" w:hAnsi="Helvetica" w:cs="Arial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Beghelli</w:t>
      </w:r>
      <w:r w:rsidR="006720C9" w:rsidRPr="006350EE">
        <w:rPr>
          <w:rFonts w:ascii="Helvetica" w:eastAsia="Times New Roman" w:hAnsi="Helvetica" w:cs="Arial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: i regali smart per la sicurezza </w:t>
      </w:r>
      <w:r w:rsidR="00027DA3" w:rsidRPr="006350EE">
        <w:rPr>
          <w:rFonts w:ascii="Helvetica" w:eastAsia="Times New Roman" w:hAnsi="Helvetica" w:cs="Arial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della persona e della casa</w:t>
      </w:r>
    </w:p>
    <w:p w14:paraId="2B88362F" w14:textId="77777777" w:rsidR="00C2226A" w:rsidRPr="006350EE" w:rsidRDefault="00C2226A" w:rsidP="006720C9">
      <w:pPr>
        <w:ind w:right="-1"/>
        <w:jc w:val="both"/>
        <w:rPr>
          <w:rFonts w:ascii="Helvetica" w:eastAsia="Times New Roman" w:hAnsi="Helvetica" w:cs="Arial"/>
          <w:b/>
          <w:bCs/>
          <w:iCs/>
          <w:noProof/>
          <w:kern w:val="0"/>
          <w:sz w:val="28"/>
          <w:szCs w:val="26"/>
          <w:lang w:eastAsia="it-IT"/>
          <w14:ligatures w14:val="none"/>
        </w:rPr>
      </w:pPr>
    </w:p>
    <w:p w14:paraId="213E7A8B" w14:textId="133BCB7D" w:rsidR="006E3B62" w:rsidRPr="002476FF" w:rsidRDefault="00027DA3" w:rsidP="006720C9">
      <w:pPr>
        <w:ind w:right="-1"/>
        <w:jc w:val="both"/>
        <w:rPr>
          <w:rFonts w:ascii="Helvetica" w:hAnsi="Helvetica" w:cs="Arial"/>
          <w:sz w:val="22"/>
          <w:szCs w:val="22"/>
        </w:rPr>
      </w:pPr>
      <w:r w:rsidRPr="002476FF">
        <w:rPr>
          <w:rFonts w:ascii="Helvetica" w:hAnsi="Helvetica" w:cs="Arial"/>
          <w:sz w:val="22"/>
          <w:szCs w:val="22"/>
        </w:rPr>
        <w:t xml:space="preserve">Il Natale si avvicina ed è tempo di pensare ai regali più </w:t>
      </w:r>
      <w:r w:rsidR="00B2162B" w:rsidRPr="002476FF">
        <w:rPr>
          <w:rFonts w:ascii="Helvetica" w:hAnsi="Helvetica" w:cs="Arial"/>
          <w:sz w:val="22"/>
          <w:szCs w:val="22"/>
        </w:rPr>
        <w:t>azzeccati</w:t>
      </w:r>
      <w:r w:rsidRPr="002476FF">
        <w:rPr>
          <w:rFonts w:ascii="Helvetica" w:hAnsi="Helvetica" w:cs="Arial"/>
          <w:sz w:val="22"/>
          <w:szCs w:val="22"/>
        </w:rPr>
        <w:t xml:space="preserve"> per dimostrare affetto. Con Beghelli mettere sotto l’albero un regalo, significa scegliere </w:t>
      </w:r>
      <w:r w:rsidRPr="002476FF">
        <w:rPr>
          <w:rFonts w:ascii="Helvetica" w:hAnsi="Helvetica" w:cs="Arial"/>
          <w:b/>
          <w:bCs/>
          <w:sz w:val="22"/>
          <w:szCs w:val="22"/>
        </w:rPr>
        <w:t>soluzioni tecnologiche semplici e affidabili</w:t>
      </w:r>
      <w:r w:rsidRPr="002476FF">
        <w:rPr>
          <w:rFonts w:ascii="Helvetica" w:hAnsi="Helvetica" w:cs="Arial"/>
          <w:sz w:val="22"/>
          <w:szCs w:val="22"/>
        </w:rPr>
        <w:t xml:space="preserve">, che combinano sapientemente </w:t>
      </w:r>
      <w:r w:rsidRPr="002476FF">
        <w:rPr>
          <w:rFonts w:ascii="Helvetica" w:hAnsi="Helvetica" w:cs="Arial"/>
          <w:b/>
          <w:bCs/>
          <w:sz w:val="22"/>
          <w:szCs w:val="22"/>
        </w:rPr>
        <w:t xml:space="preserve">praticità e </w:t>
      </w:r>
      <w:r w:rsidR="007B68C7" w:rsidRPr="002476FF">
        <w:rPr>
          <w:rFonts w:ascii="Helvetica" w:hAnsi="Helvetica" w:cs="Arial"/>
          <w:b/>
          <w:bCs/>
          <w:sz w:val="22"/>
          <w:szCs w:val="22"/>
        </w:rPr>
        <w:t>attenzione</w:t>
      </w:r>
      <w:r w:rsidRPr="002476FF">
        <w:rPr>
          <w:rFonts w:ascii="Helvetica" w:hAnsi="Helvetica" w:cs="Arial"/>
          <w:sz w:val="22"/>
          <w:szCs w:val="22"/>
        </w:rPr>
        <w:t xml:space="preserve"> sia per i propri cari </w:t>
      </w:r>
      <w:r w:rsidR="007B68C7" w:rsidRPr="002476FF">
        <w:rPr>
          <w:rFonts w:ascii="Helvetica" w:hAnsi="Helvetica" w:cs="Arial"/>
          <w:sz w:val="22"/>
          <w:szCs w:val="22"/>
        </w:rPr>
        <w:t xml:space="preserve">(specialmente senior) </w:t>
      </w:r>
      <w:r w:rsidRPr="002476FF">
        <w:rPr>
          <w:rFonts w:ascii="Helvetica" w:hAnsi="Helvetica" w:cs="Arial"/>
          <w:sz w:val="22"/>
          <w:szCs w:val="22"/>
        </w:rPr>
        <w:t xml:space="preserve">che per la casa. </w:t>
      </w:r>
    </w:p>
    <w:p w14:paraId="53CA1984" w14:textId="77777777" w:rsidR="008420DE" w:rsidRDefault="008420DE" w:rsidP="006720C9">
      <w:pPr>
        <w:ind w:right="-1"/>
        <w:jc w:val="both"/>
        <w:rPr>
          <w:rFonts w:ascii="Helvetica" w:hAnsi="Helvetica" w:cs="Arial"/>
          <w:sz w:val="22"/>
          <w:szCs w:val="22"/>
        </w:rPr>
      </w:pPr>
    </w:p>
    <w:p w14:paraId="700008F1" w14:textId="77777777" w:rsidR="006F5533" w:rsidRPr="002476FF" w:rsidRDefault="006F5533" w:rsidP="006720C9">
      <w:pPr>
        <w:ind w:right="-1"/>
        <w:jc w:val="both"/>
        <w:rPr>
          <w:rFonts w:ascii="Helvetica" w:hAnsi="Helvetica" w:cs="Arial"/>
          <w:sz w:val="22"/>
          <w:szCs w:val="22"/>
        </w:rPr>
      </w:pPr>
    </w:p>
    <w:p w14:paraId="079BAB36" w14:textId="4B25411A" w:rsidR="008420DE" w:rsidRPr="002476FF" w:rsidRDefault="006F5533" w:rsidP="006720C9">
      <w:pPr>
        <w:ind w:right="-1"/>
        <w:jc w:val="both"/>
        <w:rPr>
          <w:rFonts w:ascii="Helvetica" w:hAnsi="Helvetica" w:cs="Arial"/>
          <w:sz w:val="22"/>
          <w:szCs w:val="22"/>
        </w:rPr>
      </w:pPr>
      <w:proofErr w:type="spellStart"/>
      <w:r w:rsidRPr="002476FF">
        <w:rPr>
          <w:rFonts w:ascii="Helvetica" w:hAnsi="Helvetica" w:cs="Arial"/>
          <w:b/>
          <w:bCs/>
          <w:sz w:val="22"/>
          <w:szCs w:val="22"/>
        </w:rPr>
        <w:t>Salvalavita</w:t>
      </w:r>
      <w:proofErr w:type="spellEnd"/>
      <w:r w:rsidRPr="002476FF">
        <w:rPr>
          <w:rFonts w:ascii="Helvetica" w:hAnsi="Helvetica" w:cs="Arial"/>
          <w:b/>
          <w:bCs/>
          <w:sz w:val="22"/>
          <w:szCs w:val="22"/>
        </w:rPr>
        <w:t xml:space="preserve"> Phone</w:t>
      </w:r>
      <w:r>
        <w:rPr>
          <w:rFonts w:ascii="Helvetica" w:hAnsi="Helvetica" w:cs="Arial"/>
          <w:b/>
          <w:bCs/>
          <w:sz w:val="22"/>
          <w:szCs w:val="22"/>
        </w:rPr>
        <w:t>, per senior più sicuri e indipendenti</w:t>
      </w:r>
    </w:p>
    <w:p w14:paraId="34248303" w14:textId="571CC141" w:rsidR="007B68C7" w:rsidRPr="003F1E96" w:rsidRDefault="007B68C7" w:rsidP="007B68C7">
      <w:pPr>
        <w:ind w:right="-1"/>
        <w:jc w:val="both"/>
        <w:rPr>
          <w:rFonts w:ascii="Helvetica" w:hAnsi="Helvetica" w:cs="Arial"/>
          <w:sz w:val="22"/>
          <w:szCs w:val="22"/>
        </w:rPr>
      </w:pPr>
      <w:r w:rsidRPr="002476FF">
        <w:rPr>
          <w:rFonts w:ascii="Helvetica" w:hAnsi="Helvetica" w:cs="Arial"/>
          <w:sz w:val="22"/>
          <w:szCs w:val="22"/>
        </w:rPr>
        <w:t xml:space="preserve">Per chi ha bisogno di una cura in più - come i </w:t>
      </w:r>
      <w:r w:rsidRPr="002476FF">
        <w:rPr>
          <w:rFonts w:ascii="Helvetica" w:hAnsi="Helvetica" w:cs="Arial"/>
          <w:b/>
          <w:bCs/>
          <w:sz w:val="22"/>
          <w:szCs w:val="22"/>
        </w:rPr>
        <w:t>nonni</w:t>
      </w:r>
      <w:r w:rsidRPr="002476FF">
        <w:rPr>
          <w:rFonts w:ascii="Helvetica" w:hAnsi="Helvetica" w:cs="Arial"/>
          <w:sz w:val="22"/>
          <w:szCs w:val="22"/>
        </w:rPr>
        <w:t xml:space="preserve"> - l</w:t>
      </w:r>
      <w:r w:rsidR="006720C9" w:rsidRPr="002476FF">
        <w:rPr>
          <w:rFonts w:ascii="Helvetica" w:hAnsi="Helvetica" w:cs="Arial"/>
          <w:sz w:val="22"/>
          <w:szCs w:val="22"/>
        </w:rPr>
        <w:t xml:space="preserve">a linea </w:t>
      </w:r>
      <w:proofErr w:type="spellStart"/>
      <w:r w:rsidR="006720C9" w:rsidRPr="002476FF">
        <w:rPr>
          <w:rFonts w:ascii="Helvetica" w:hAnsi="Helvetica" w:cs="Arial"/>
          <w:sz w:val="22"/>
          <w:szCs w:val="22"/>
        </w:rPr>
        <w:t>Salvalavita</w:t>
      </w:r>
      <w:proofErr w:type="spellEnd"/>
      <w:r w:rsidR="006720C9" w:rsidRPr="002476FF">
        <w:rPr>
          <w:rFonts w:ascii="Helvetica" w:hAnsi="Helvetica" w:cs="Arial"/>
          <w:sz w:val="22"/>
          <w:szCs w:val="22"/>
        </w:rPr>
        <w:t xml:space="preserve"> Beghelli comprende </w:t>
      </w:r>
      <w:r w:rsidR="00027DA3" w:rsidRPr="002476FF">
        <w:rPr>
          <w:rFonts w:ascii="Helvetica" w:hAnsi="Helvetica" w:cs="Arial"/>
          <w:sz w:val="22"/>
          <w:szCs w:val="22"/>
        </w:rPr>
        <w:t xml:space="preserve">una gamma di telefoni </w:t>
      </w:r>
      <w:r w:rsidR="006978DB">
        <w:rPr>
          <w:rFonts w:ascii="Helvetica" w:hAnsi="Helvetica" w:cs="Arial"/>
          <w:sz w:val="22"/>
          <w:szCs w:val="22"/>
        </w:rPr>
        <w:t xml:space="preserve">intuitivi e </w:t>
      </w:r>
      <w:r w:rsidR="00027DA3" w:rsidRPr="002476FF">
        <w:rPr>
          <w:rFonts w:ascii="Helvetica" w:hAnsi="Helvetica" w:cs="Arial"/>
          <w:sz w:val="22"/>
          <w:szCs w:val="22"/>
        </w:rPr>
        <w:t>semplici da usare</w:t>
      </w:r>
      <w:r w:rsidR="006E3B62" w:rsidRPr="002476FF">
        <w:rPr>
          <w:rFonts w:ascii="Helvetica" w:hAnsi="Helvetica" w:cs="Arial"/>
          <w:sz w:val="22"/>
          <w:szCs w:val="22"/>
        </w:rPr>
        <w:t>.</w:t>
      </w:r>
      <w:r w:rsidR="00027DA3" w:rsidRPr="002476FF">
        <w:rPr>
          <w:rFonts w:ascii="Helvetica" w:hAnsi="Helvetica" w:cs="Arial"/>
          <w:sz w:val="22"/>
          <w:szCs w:val="22"/>
        </w:rPr>
        <w:t xml:space="preserve"> Disponibili in diversi modelli</w:t>
      </w:r>
      <w:r w:rsidR="00B2162B" w:rsidRPr="002476FF">
        <w:rPr>
          <w:rFonts w:ascii="Helvetica" w:hAnsi="Helvetica" w:cs="Arial"/>
          <w:sz w:val="22"/>
          <w:szCs w:val="22"/>
        </w:rPr>
        <w:t>,</w:t>
      </w:r>
      <w:r w:rsidR="00027DA3" w:rsidRPr="002476FF">
        <w:rPr>
          <w:rFonts w:ascii="Helvetica" w:hAnsi="Helvetica" w:cs="Arial"/>
          <w:sz w:val="22"/>
          <w:szCs w:val="22"/>
        </w:rPr>
        <w:t xml:space="preserve"> i </w:t>
      </w:r>
      <w:proofErr w:type="spellStart"/>
      <w:r w:rsidR="00027DA3" w:rsidRPr="002476FF">
        <w:rPr>
          <w:rFonts w:ascii="Helvetica" w:hAnsi="Helvetica" w:cs="Arial"/>
          <w:b/>
          <w:bCs/>
          <w:sz w:val="22"/>
          <w:szCs w:val="22"/>
        </w:rPr>
        <w:t>Salva</w:t>
      </w:r>
      <w:r w:rsidR="00B2162B" w:rsidRPr="002476FF">
        <w:rPr>
          <w:rFonts w:ascii="Helvetica" w:hAnsi="Helvetica" w:cs="Arial"/>
          <w:b/>
          <w:bCs/>
          <w:sz w:val="22"/>
          <w:szCs w:val="22"/>
        </w:rPr>
        <w:t>la</w:t>
      </w:r>
      <w:r w:rsidR="00027DA3" w:rsidRPr="002476FF">
        <w:rPr>
          <w:rFonts w:ascii="Helvetica" w:hAnsi="Helvetica" w:cs="Arial"/>
          <w:b/>
          <w:bCs/>
          <w:sz w:val="22"/>
          <w:szCs w:val="22"/>
        </w:rPr>
        <w:t>vita</w:t>
      </w:r>
      <w:proofErr w:type="spellEnd"/>
      <w:r w:rsidR="00027DA3" w:rsidRPr="002476FF">
        <w:rPr>
          <w:rFonts w:ascii="Helvetica" w:hAnsi="Helvetica" w:cs="Arial"/>
          <w:b/>
          <w:bCs/>
          <w:sz w:val="22"/>
          <w:szCs w:val="22"/>
        </w:rPr>
        <w:t xml:space="preserve"> Phone</w:t>
      </w:r>
      <w:r w:rsidR="00027DA3" w:rsidRPr="002476FF">
        <w:rPr>
          <w:rFonts w:ascii="Helvetica" w:hAnsi="Helvetica" w:cs="Arial"/>
          <w:sz w:val="22"/>
          <w:szCs w:val="22"/>
        </w:rPr>
        <w:t xml:space="preserve"> </w:t>
      </w:r>
      <w:r w:rsidR="00B2162B" w:rsidRPr="002476FF">
        <w:rPr>
          <w:rFonts w:ascii="Helvetica" w:hAnsi="Helvetica" w:cs="Arial"/>
          <w:sz w:val="22"/>
          <w:szCs w:val="22"/>
        </w:rPr>
        <w:t xml:space="preserve">hanno </w:t>
      </w:r>
      <w:r w:rsidR="002B1526" w:rsidRPr="002476FF">
        <w:rPr>
          <w:rFonts w:ascii="Helvetica" w:hAnsi="Helvetica" w:cs="Arial"/>
          <w:sz w:val="22"/>
          <w:szCs w:val="22"/>
        </w:rPr>
        <w:t>display ben visibile</w:t>
      </w:r>
      <w:r w:rsidR="004D1782">
        <w:rPr>
          <w:rFonts w:ascii="Helvetica" w:hAnsi="Helvetica" w:cs="Arial"/>
          <w:sz w:val="22"/>
          <w:szCs w:val="22"/>
        </w:rPr>
        <w:t xml:space="preserve">, </w:t>
      </w:r>
      <w:r w:rsidR="001D03C2">
        <w:rPr>
          <w:rFonts w:ascii="Helvetica" w:hAnsi="Helvetica" w:cs="Arial"/>
          <w:sz w:val="22"/>
          <w:szCs w:val="22"/>
        </w:rPr>
        <w:t xml:space="preserve">tasti grandi, </w:t>
      </w:r>
      <w:r w:rsidR="004D1782">
        <w:rPr>
          <w:rFonts w:ascii="Helvetica" w:hAnsi="Helvetica" w:cs="Arial"/>
          <w:sz w:val="22"/>
          <w:szCs w:val="22"/>
        </w:rPr>
        <w:t>volume alto</w:t>
      </w:r>
      <w:r w:rsidR="00B2162B" w:rsidRPr="002476FF">
        <w:rPr>
          <w:rFonts w:ascii="Helvetica" w:hAnsi="Helvetica" w:cs="Arial"/>
          <w:sz w:val="22"/>
          <w:szCs w:val="22"/>
        </w:rPr>
        <w:t xml:space="preserve"> e sono </w:t>
      </w:r>
      <w:r w:rsidR="002B1526" w:rsidRPr="002476FF">
        <w:rPr>
          <w:rFonts w:ascii="Helvetica" w:hAnsi="Helvetica" w:cs="Arial"/>
          <w:sz w:val="22"/>
          <w:szCs w:val="22"/>
        </w:rPr>
        <w:t xml:space="preserve">tutti </w:t>
      </w:r>
      <w:r w:rsidR="00B2162B" w:rsidRPr="002476FF">
        <w:rPr>
          <w:rFonts w:ascii="Helvetica" w:hAnsi="Helvetica" w:cs="Arial"/>
          <w:sz w:val="22"/>
          <w:szCs w:val="22"/>
        </w:rPr>
        <w:t xml:space="preserve">dotati di </w:t>
      </w:r>
      <w:r w:rsidR="00B2162B" w:rsidRPr="002476FF">
        <w:rPr>
          <w:rFonts w:ascii="Helvetica" w:hAnsi="Helvetica" w:cs="Arial"/>
          <w:b/>
          <w:bCs/>
          <w:sz w:val="22"/>
          <w:szCs w:val="22"/>
        </w:rPr>
        <w:t>tasto di chiamata rapida di soccorso</w:t>
      </w:r>
      <w:r w:rsidR="002B1526" w:rsidRPr="002476FF">
        <w:rPr>
          <w:rFonts w:ascii="Helvetica" w:hAnsi="Helvetica" w:cs="Arial"/>
          <w:sz w:val="22"/>
          <w:szCs w:val="22"/>
        </w:rPr>
        <w:t>, che lancia chiamate in vivavoce e SMS ai numeri di emergenza precedentemente impostati</w:t>
      </w:r>
      <w:r w:rsidR="00B2162B" w:rsidRPr="002476FF">
        <w:rPr>
          <w:rFonts w:ascii="Helvetica" w:hAnsi="Helvetica" w:cs="Arial"/>
          <w:sz w:val="22"/>
          <w:szCs w:val="22"/>
        </w:rPr>
        <w:t xml:space="preserve">. </w:t>
      </w:r>
      <w:r w:rsidR="002B1526" w:rsidRPr="002476FF">
        <w:rPr>
          <w:rFonts w:ascii="Helvetica" w:hAnsi="Helvetica" w:cs="Arial"/>
          <w:sz w:val="22"/>
          <w:szCs w:val="22"/>
        </w:rPr>
        <w:t>Per aumentare la s</w:t>
      </w:r>
      <w:r w:rsidR="002C6636" w:rsidRPr="002476FF">
        <w:rPr>
          <w:rFonts w:ascii="Helvetica" w:hAnsi="Helvetica" w:cs="Arial"/>
          <w:sz w:val="22"/>
          <w:szCs w:val="22"/>
        </w:rPr>
        <w:t>i</w:t>
      </w:r>
      <w:r w:rsidR="002B1526" w:rsidRPr="002476FF">
        <w:rPr>
          <w:rFonts w:ascii="Helvetica" w:hAnsi="Helvetica" w:cs="Arial"/>
          <w:sz w:val="22"/>
          <w:szCs w:val="22"/>
        </w:rPr>
        <w:t xml:space="preserve">curezza, è possibile attivare un abbonamento ai servizi di teleassistenza del </w:t>
      </w:r>
      <w:r w:rsidR="002B1526" w:rsidRPr="002476FF">
        <w:rPr>
          <w:rFonts w:ascii="Helvetica" w:hAnsi="Helvetica" w:cs="Arial"/>
          <w:b/>
          <w:bCs/>
          <w:sz w:val="22"/>
          <w:szCs w:val="22"/>
        </w:rPr>
        <w:t xml:space="preserve">Centro </w:t>
      </w:r>
      <w:proofErr w:type="spellStart"/>
      <w:r w:rsidR="00B2162B" w:rsidRPr="002476FF">
        <w:rPr>
          <w:rFonts w:ascii="Helvetica" w:hAnsi="Helvetica" w:cs="Arial"/>
          <w:b/>
          <w:bCs/>
          <w:sz w:val="22"/>
          <w:szCs w:val="22"/>
        </w:rPr>
        <w:t>Salvalavita</w:t>
      </w:r>
      <w:proofErr w:type="spellEnd"/>
      <w:r w:rsidRPr="002476FF">
        <w:rPr>
          <w:rFonts w:ascii="Helvetica" w:hAnsi="Helvetica" w:cs="Arial"/>
          <w:sz w:val="22"/>
          <w:szCs w:val="22"/>
        </w:rPr>
        <w:t xml:space="preserve">, </w:t>
      </w:r>
      <w:r w:rsidR="001D03C2" w:rsidRPr="002476FF">
        <w:rPr>
          <w:rFonts w:ascii="Helvetica" w:hAnsi="Helvetica" w:cs="Arial"/>
          <w:sz w:val="22"/>
          <w:szCs w:val="22"/>
        </w:rPr>
        <w:t>attiv</w:t>
      </w:r>
      <w:r w:rsidR="001D03C2">
        <w:rPr>
          <w:rFonts w:ascii="Helvetica" w:hAnsi="Helvetica" w:cs="Arial"/>
          <w:sz w:val="22"/>
          <w:szCs w:val="22"/>
        </w:rPr>
        <w:t>o</w:t>
      </w:r>
      <w:r w:rsidR="001D03C2" w:rsidRPr="002476FF">
        <w:rPr>
          <w:rFonts w:ascii="Helvetica" w:hAnsi="Helvetica" w:cs="Arial"/>
          <w:sz w:val="22"/>
          <w:szCs w:val="22"/>
        </w:rPr>
        <w:t> </w:t>
      </w:r>
      <w:r w:rsidRPr="002476FF">
        <w:rPr>
          <w:rFonts w:ascii="Helvetica" w:hAnsi="Helvetica" w:cs="Arial"/>
          <w:sz w:val="22"/>
          <w:szCs w:val="22"/>
        </w:rPr>
        <w:t xml:space="preserve">24 ore su 24 per 365 giorni all'anno. </w:t>
      </w:r>
    </w:p>
    <w:p w14:paraId="0DBD771D" w14:textId="3309CC12" w:rsidR="006350EE" w:rsidRPr="002476FF" w:rsidRDefault="003F1E96" w:rsidP="006350EE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  <w:r w:rsidRPr="003F1E96">
        <w:rPr>
          <w:rFonts w:ascii="Helvetica" w:hAnsi="Helvetica" w:cs="Arial"/>
          <w:sz w:val="22"/>
          <w:szCs w:val="22"/>
        </w:rPr>
        <w:t>A</w:t>
      </w:r>
      <w:r w:rsidR="002C6636" w:rsidRPr="003F1E96">
        <w:rPr>
          <w:rFonts w:ascii="Helvetica" w:hAnsi="Helvetica" w:cs="Arial"/>
          <w:sz w:val="22"/>
          <w:szCs w:val="22"/>
        </w:rPr>
        <w:t xml:space="preserve">lcuni modelli </w:t>
      </w:r>
      <w:r w:rsidRPr="003F1E96">
        <w:rPr>
          <w:rFonts w:ascii="Helvetica" w:hAnsi="Helvetica" w:cs="Arial"/>
          <w:sz w:val="22"/>
          <w:szCs w:val="22"/>
        </w:rPr>
        <w:t>sono dotati di sensore di caduta e funzione di localizzazione GPS</w:t>
      </w:r>
      <w:r>
        <w:rPr>
          <w:rFonts w:ascii="Helvetica" w:hAnsi="Helvetica" w:cs="Arial"/>
          <w:sz w:val="22"/>
          <w:szCs w:val="22"/>
        </w:rPr>
        <w:t>,</w:t>
      </w:r>
      <w:r w:rsidRPr="003F1E96">
        <w:rPr>
          <w:rFonts w:ascii="Helvetica" w:hAnsi="Helvetica" w:cs="Arial"/>
          <w:sz w:val="22"/>
          <w:szCs w:val="22"/>
        </w:rPr>
        <w:t xml:space="preserve"> per </w:t>
      </w:r>
      <w:r w:rsidRPr="003F1E96">
        <w:rPr>
          <w:rFonts w:ascii="Helvetica" w:hAnsi="Helvetica"/>
          <w:sz w:val="22"/>
          <w:szCs w:val="22"/>
        </w:rPr>
        <w:t>verificare la posizione del telefono in qualsiasi momento</w:t>
      </w:r>
      <w:r>
        <w:rPr>
          <w:rFonts w:ascii="Helvetica" w:hAnsi="Helvetica"/>
          <w:sz w:val="22"/>
          <w:szCs w:val="22"/>
        </w:rPr>
        <w:t>, e sono abbinabili a</w:t>
      </w:r>
      <w:r w:rsidR="002C6636" w:rsidRPr="002476FF">
        <w:rPr>
          <w:rFonts w:ascii="Helvetica" w:hAnsi="Helvetica" w:cs="Arial"/>
          <w:sz w:val="22"/>
          <w:szCs w:val="22"/>
        </w:rPr>
        <w:t xml:space="preserve"> </w:t>
      </w:r>
      <w:proofErr w:type="spellStart"/>
      <w:r w:rsidR="002C6636" w:rsidRPr="002476FF">
        <w:rPr>
          <w:rFonts w:ascii="Helvetica" w:hAnsi="Helvetica" w:cs="Arial"/>
          <w:b/>
          <w:bCs/>
          <w:sz w:val="22"/>
          <w:szCs w:val="22"/>
        </w:rPr>
        <w:t>Salvalavita</w:t>
      </w:r>
      <w:proofErr w:type="spellEnd"/>
      <w:r w:rsidR="002C6636" w:rsidRPr="002476FF">
        <w:rPr>
          <w:rFonts w:ascii="Helvetica" w:hAnsi="Helvetica" w:cs="Arial"/>
          <w:b/>
          <w:bCs/>
          <w:sz w:val="22"/>
          <w:szCs w:val="22"/>
        </w:rPr>
        <w:t xml:space="preserve"> Band Plus</w:t>
      </w:r>
      <w:r w:rsidR="002C6636" w:rsidRPr="002476FF">
        <w:rPr>
          <w:rFonts w:ascii="Helvetica" w:hAnsi="Helvetica" w:cs="Arial"/>
          <w:sz w:val="22"/>
          <w:szCs w:val="22"/>
        </w:rPr>
        <w:t xml:space="preserve">, </w:t>
      </w:r>
      <w:r w:rsidR="002476FF">
        <w:rPr>
          <w:rFonts w:ascii="Helvetica" w:hAnsi="Helvetica" w:cs="Arial"/>
          <w:sz w:val="22"/>
          <w:szCs w:val="22"/>
        </w:rPr>
        <w:t>il braccialetto</w:t>
      </w:r>
      <w:r w:rsidR="002476FF" w:rsidRPr="002476FF">
        <w:rPr>
          <w:rFonts w:ascii="Helvetica" w:hAnsi="Helvetica"/>
          <w:sz w:val="22"/>
          <w:szCs w:val="22"/>
        </w:rPr>
        <w:t xml:space="preserve"> </w:t>
      </w:r>
      <w:r w:rsidR="00776497" w:rsidRPr="002476FF">
        <w:rPr>
          <w:rFonts w:ascii="Helvetica" w:hAnsi="Helvetica" w:cs="Arial"/>
          <w:sz w:val="22"/>
          <w:szCs w:val="22"/>
        </w:rPr>
        <w:t xml:space="preserve">da </w:t>
      </w:r>
      <w:r>
        <w:rPr>
          <w:rFonts w:ascii="Helvetica" w:hAnsi="Helvetica" w:cs="Arial"/>
          <w:sz w:val="22"/>
          <w:szCs w:val="22"/>
        </w:rPr>
        <w:t>tenere sempre al polso</w:t>
      </w:r>
      <w:r w:rsidR="00776497" w:rsidRPr="002476FF">
        <w:rPr>
          <w:rFonts w:ascii="Helvetica" w:hAnsi="Helvetica" w:cs="Arial"/>
          <w:sz w:val="22"/>
          <w:szCs w:val="22"/>
        </w:rPr>
        <w:t xml:space="preserve"> durante le normali attività quotidiane.</w:t>
      </w:r>
      <w:r w:rsidR="00776497" w:rsidRPr="002476FF">
        <w:rPr>
          <w:rFonts w:ascii="Helvetica" w:hAnsi="Helvetica" w:cs="Arial"/>
          <w:noProof/>
          <w:sz w:val="22"/>
          <w:szCs w:val="22"/>
        </w:rPr>
        <w:t xml:space="preserve"> </w:t>
      </w:r>
      <w:r w:rsidR="00C61BEF">
        <w:rPr>
          <w:rFonts w:ascii="Helvetica" w:hAnsi="Helvetica" w:cs="Arial"/>
          <w:sz w:val="22"/>
          <w:szCs w:val="22"/>
        </w:rPr>
        <w:t>C</w:t>
      </w:r>
      <w:r w:rsidR="00C61BEF" w:rsidRPr="002476FF">
        <w:rPr>
          <w:rFonts w:ascii="Helvetica" w:hAnsi="Helvetica" w:cs="Arial"/>
          <w:sz w:val="22"/>
          <w:szCs w:val="22"/>
        </w:rPr>
        <w:t xml:space="preserve">on la semplice pressione </w:t>
      </w:r>
      <w:r w:rsidR="00C61BEF">
        <w:rPr>
          <w:rFonts w:ascii="Helvetica" w:hAnsi="Helvetica" w:cs="Arial"/>
          <w:sz w:val="22"/>
          <w:szCs w:val="22"/>
        </w:rPr>
        <w:t>del tasto SOS, l</w:t>
      </w:r>
      <w:r w:rsidR="002476FF">
        <w:rPr>
          <w:rFonts w:ascii="Helvetica" w:hAnsi="Helvetica" w:cs="Arial"/>
          <w:sz w:val="22"/>
          <w:szCs w:val="22"/>
        </w:rPr>
        <w:t>a smartband</w:t>
      </w:r>
      <w:r w:rsidR="002476FF" w:rsidRPr="002476FF">
        <w:rPr>
          <w:rFonts w:ascii="Helvetica" w:hAnsi="Helvetica" w:cs="Arial"/>
          <w:sz w:val="22"/>
          <w:szCs w:val="22"/>
        </w:rPr>
        <w:t xml:space="preserve"> </w:t>
      </w:r>
      <w:r w:rsidR="00C61BEF">
        <w:rPr>
          <w:rFonts w:ascii="Helvetica" w:hAnsi="Helvetica" w:cs="Arial"/>
          <w:sz w:val="22"/>
          <w:szCs w:val="22"/>
        </w:rPr>
        <w:t xml:space="preserve">si collega </w:t>
      </w:r>
      <w:r w:rsidR="00C61BEF" w:rsidRPr="002476FF">
        <w:rPr>
          <w:rFonts w:ascii="Helvetica" w:hAnsi="Helvetica" w:cs="Arial"/>
          <w:sz w:val="22"/>
          <w:szCs w:val="22"/>
        </w:rPr>
        <w:t xml:space="preserve">al </w:t>
      </w:r>
      <w:proofErr w:type="spellStart"/>
      <w:r w:rsidR="00C61BEF" w:rsidRPr="002476FF">
        <w:rPr>
          <w:rFonts w:ascii="Helvetica" w:hAnsi="Helvetica" w:cs="Arial"/>
          <w:sz w:val="22"/>
          <w:szCs w:val="22"/>
        </w:rPr>
        <w:t>Salvalavita</w:t>
      </w:r>
      <w:proofErr w:type="spellEnd"/>
      <w:r w:rsidR="00C61BEF" w:rsidRPr="002476FF">
        <w:rPr>
          <w:rFonts w:ascii="Helvetica" w:hAnsi="Helvetica" w:cs="Arial"/>
          <w:sz w:val="22"/>
          <w:szCs w:val="22"/>
        </w:rPr>
        <w:t xml:space="preserve"> Phone </w:t>
      </w:r>
      <w:r w:rsidR="00C61BEF">
        <w:rPr>
          <w:rFonts w:ascii="Helvetica" w:hAnsi="Helvetica" w:cs="Arial"/>
          <w:sz w:val="22"/>
          <w:szCs w:val="22"/>
        </w:rPr>
        <w:t>e l</w:t>
      </w:r>
      <w:r w:rsidR="00776497" w:rsidRPr="002476FF">
        <w:rPr>
          <w:rFonts w:ascii="Helvetica" w:hAnsi="Helvetica" w:cs="Arial"/>
          <w:sz w:val="22"/>
          <w:szCs w:val="22"/>
        </w:rPr>
        <w:t>ancia la chiamata di</w:t>
      </w:r>
      <w:r w:rsidR="00B2162B" w:rsidRPr="002476FF">
        <w:rPr>
          <w:rFonts w:ascii="Helvetica" w:hAnsi="Helvetica" w:cs="Arial"/>
          <w:sz w:val="22"/>
          <w:szCs w:val="22"/>
        </w:rPr>
        <w:t xml:space="preserve"> soccorso anche se si è a distanza dal telefono, </w:t>
      </w:r>
      <w:r w:rsidR="00776497" w:rsidRPr="002476FF">
        <w:rPr>
          <w:rFonts w:ascii="Helvetica" w:hAnsi="Helvetica" w:cs="Arial"/>
          <w:sz w:val="22"/>
          <w:szCs w:val="22"/>
        </w:rPr>
        <w:t xml:space="preserve">per </w:t>
      </w:r>
      <w:r w:rsidR="00B2162B" w:rsidRPr="002476FF">
        <w:rPr>
          <w:rFonts w:ascii="Helvetica" w:hAnsi="Helvetica" w:cs="Arial"/>
          <w:sz w:val="22"/>
          <w:szCs w:val="22"/>
        </w:rPr>
        <w:t>esempio sotto la doccia</w:t>
      </w:r>
      <w:r w:rsidR="00C61BEF">
        <w:rPr>
          <w:rFonts w:ascii="Helvetica" w:hAnsi="Helvetica" w:cs="Arial"/>
          <w:sz w:val="22"/>
          <w:szCs w:val="22"/>
        </w:rPr>
        <w:t>.</w:t>
      </w:r>
    </w:p>
    <w:p w14:paraId="25B5DAE4" w14:textId="67E221DE" w:rsidR="006350EE" w:rsidRPr="002476FF" w:rsidRDefault="006350EE" w:rsidP="006350EE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  <w:r w:rsidRPr="002476FF">
        <w:rPr>
          <w:rFonts w:ascii="Helvetica" w:hAnsi="Helvetica" w:cs="Arial"/>
          <w:sz w:val="22"/>
          <w:szCs w:val="22"/>
        </w:rPr>
        <w:t>I</w:t>
      </w:r>
      <w:r w:rsidR="002476FF" w:rsidRPr="002476FF">
        <w:rPr>
          <w:rFonts w:ascii="Helvetica" w:hAnsi="Helvetica" w:cs="Arial"/>
          <w:sz w:val="22"/>
          <w:szCs w:val="22"/>
        </w:rPr>
        <w:t xml:space="preserve"> </w:t>
      </w:r>
      <w:r w:rsidR="003F1E96">
        <w:rPr>
          <w:rFonts w:ascii="Helvetica" w:hAnsi="Helvetica" w:cs="Arial"/>
          <w:sz w:val="22"/>
          <w:szCs w:val="22"/>
        </w:rPr>
        <w:t>dispositivi</w:t>
      </w:r>
      <w:r w:rsidRPr="002476FF">
        <w:rPr>
          <w:rFonts w:ascii="Helvetica" w:hAnsi="Helvetica" w:cs="Arial"/>
          <w:sz w:val="22"/>
          <w:szCs w:val="22"/>
        </w:rPr>
        <w:t xml:space="preserve"> </w:t>
      </w:r>
      <w:proofErr w:type="spellStart"/>
      <w:r w:rsidRPr="002476FF">
        <w:rPr>
          <w:rFonts w:ascii="Helvetica" w:hAnsi="Helvetica" w:cs="Arial"/>
          <w:b/>
          <w:bCs/>
          <w:sz w:val="22"/>
          <w:szCs w:val="22"/>
        </w:rPr>
        <w:t>Salvalavita</w:t>
      </w:r>
      <w:proofErr w:type="spellEnd"/>
      <w:r w:rsidRPr="002476FF">
        <w:rPr>
          <w:rFonts w:ascii="Helvetica" w:hAnsi="Helvetica" w:cs="Arial"/>
          <w:b/>
          <w:bCs/>
          <w:sz w:val="22"/>
          <w:szCs w:val="22"/>
        </w:rPr>
        <w:t xml:space="preserve"> </w:t>
      </w:r>
      <w:r w:rsidRPr="002476FF">
        <w:rPr>
          <w:rFonts w:ascii="Helvetica" w:hAnsi="Helvetica" w:cs="Arial"/>
          <w:noProof/>
          <w:sz w:val="22"/>
          <w:szCs w:val="22"/>
        </w:rPr>
        <w:t xml:space="preserve">sono disponibili </w:t>
      </w:r>
      <w:r w:rsidR="002476FF" w:rsidRPr="002476FF">
        <w:rPr>
          <w:rFonts w:ascii="Helvetica" w:hAnsi="Helvetica" w:cs="Arial"/>
          <w:noProof/>
          <w:sz w:val="22"/>
          <w:szCs w:val="22"/>
        </w:rPr>
        <w:t xml:space="preserve">a partire da </w:t>
      </w:r>
      <w:r w:rsidR="00F0364B" w:rsidRPr="00011202">
        <w:rPr>
          <w:rFonts w:ascii="Helvetica" w:hAnsi="Helvetica" w:cs="Arial"/>
          <w:noProof/>
          <w:sz w:val="22"/>
          <w:szCs w:val="22"/>
        </w:rPr>
        <w:t xml:space="preserve">59,90 </w:t>
      </w:r>
      <w:r w:rsidR="002476FF" w:rsidRPr="00011202">
        <w:rPr>
          <w:rFonts w:ascii="Helvetica" w:hAnsi="Helvetica" w:cs="Arial"/>
          <w:noProof/>
          <w:sz w:val="22"/>
          <w:szCs w:val="22"/>
        </w:rPr>
        <w:t>euro online</w:t>
      </w:r>
      <w:r w:rsidR="002476FF" w:rsidRPr="002476FF">
        <w:rPr>
          <w:rFonts w:ascii="Helvetica" w:hAnsi="Helvetica" w:cs="Arial"/>
          <w:noProof/>
          <w:sz w:val="22"/>
          <w:szCs w:val="22"/>
        </w:rPr>
        <w:t xml:space="preserve"> </w:t>
      </w:r>
      <w:r w:rsidRPr="002476FF">
        <w:rPr>
          <w:rFonts w:ascii="Helvetica" w:hAnsi="Helvetica" w:cs="Arial"/>
          <w:noProof/>
          <w:sz w:val="22"/>
          <w:szCs w:val="22"/>
        </w:rPr>
        <w:t xml:space="preserve">sullo store </w:t>
      </w:r>
      <w:hyperlink r:id="rId7" w:history="1">
        <w:r w:rsidRPr="002476FF">
          <w:rPr>
            <w:rStyle w:val="Collegamentoipertestuale"/>
            <w:rFonts w:ascii="Helvetica" w:hAnsi="Helvetica" w:cs="Arial"/>
            <w:noProof/>
            <w:sz w:val="22"/>
            <w:szCs w:val="22"/>
          </w:rPr>
          <w:t>www.beghelli.it</w:t>
        </w:r>
      </w:hyperlink>
      <w:r w:rsidRPr="002476FF">
        <w:rPr>
          <w:rFonts w:ascii="Helvetica" w:hAnsi="Helvetica" w:cs="Arial"/>
          <w:noProof/>
          <w:sz w:val="22"/>
          <w:szCs w:val="22"/>
        </w:rPr>
        <w:t xml:space="preserve"> e sulle principali piattaforme di e-commerce</w:t>
      </w:r>
      <w:r w:rsidR="002476FF" w:rsidRPr="002476FF">
        <w:rPr>
          <w:rFonts w:ascii="Helvetica" w:hAnsi="Helvetica" w:cs="Arial"/>
          <w:noProof/>
          <w:sz w:val="22"/>
          <w:szCs w:val="22"/>
        </w:rPr>
        <w:t>,</w:t>
      </w:r>
      <w:r w:rsidRPr="002476FF">
        <w:rPr>
          <w:rFonts w:ascii="Helvetica" w:hAnsi="Helvetica" w:cs="Arial"/>
          <w:noProof/>
          <w:sz w:val="22"/>
          <w:szCs w:val="22"/>
        </w:rPr>
        <w:t xml:space="preserve"> nei negozi di elettronica di consumo e nei centri specializzati di telefonia mobile. </w:t>
      </w:r>
    </w:p>
    <w:p w14:paraId="789BFC6D" w14:textId="77777777" w:rsidR="00027DA3" w:rsidRPr="002476FF" w:rsidRDefault="00027DA3" w:rsidP="006720C9">
      <w:pPr>
        <w:ind w:right="-1"/>
        <w:jc w:val="both"/>
        <w:rPr>
          <w:rFonts w:ascii="Helvetica" w:hAnsi="Helvetica" w:cs="Arial"/>
          <w:sz w:val="22"/>
          <w:szCs w:val="22"/>
        </w:rPr>
      </w:pPr>
    </w:p>
    <w:p w14:paraId="5639B1ED" w14:textId="00DCDA40" w:rsidR="006720C9" w:rsidRPr="00D3584A" w:rsidRDefault="006F5533" w:rsidP="006720C9">
      <w:pPr>
        <w:ind w:right="-1"/>
        <w:jc w:val="both"/>
        <w:rPr>
          <w:rFonts w:ascii="Helvetica" w:hAnsi="Helvetica"/>
          <w:sz w:val="22"/>
          <w:szCs w:val="22"/>
        </w:rPr>
      </w:pPr>
      <w:r w:rsidRPr="00D3584A">
        <w:rPr>
          <w:rFonts w:ascii="Helvetica" w:hAnsi="Helvetica" w:cs="Arial"/>
          <w:b/>
          <w:bCs/>
          <w:noProof/>
          <w:sz w:val="22"/>
          <w:szCs w:val="22"/>
        </w:rPr>
        <w:t>Videocamere</w:t>
      </w:r>
      <w:r>
        <w:rPr>
          <w:rFonts w:ascii="Helvetica" w:hAnsi="Helvetica" w:cs="Arial"/>
          <w:b/>
          <w:bCs/>
          <w:noProof/>
          <w:sz w:val="22"/>
          <w:szCs w:val="22"/>
        </w:rPr>
        <w:t xml:space="preserve"> Dom-e, un occhio smart per la tranquillità della famiglia (pet inclusi)</w:t>
      </w:r>
    </w:p>
    <w:p w14:paraId="5CF226DE" w14:textId="10062742" w:rsidR="007F4BAD" w:rsidRPr="006D5FF4" w:rsidRDefault="007F4BAD" w:rsidP="006720C9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  <w:r w:rsidRPr="00D3584A">
        <w:rPr>
          <w:rFonts w:ascii="Helvetica" w:hAnsi="Helvetica" w:cs="Arial"/>
          <w:noProof/>
          <w:sz w:val="22"/>
          <w:szCs w:val="22"/>
        </w:rPr>
        <w:t>Compatte, semplici da installare</w:t>
      </w:r>
      <w:r w:rsidR="00EA649D" w:rsidRPr="00D3584A">
        <w:rPr>
          <w:rFonts w:ascii="Helvetica" w:hAnsi="Helvetica" w:cs="Arial"/>
          <w:noProof/>
          <w:sz w:val="22"/>
          <w:szCs w:val="22"/>
        </w:rPr>
        <w:t xml:space="preserve"> e</w:t>
      </w:r>
      <w:r w:rsidRPr="00D3584A">
        <w:rPr>
          <w:rFonts w:ascii="Helvetica" w:hAnsi="Helvetica" w:cs="Arial"/>
          <w:noProof/>
          <w:sz w:val="22"/>
          <w:szCs w:val="22"/>
        </w:rPr>
        <w:t xml:space="preserve"> configurare</w:t>
      </w:r>
      <w:r w:rsidR="00EA649D" w:rsidRPr="00D3584A">
        <w:rPr>
          <w:rFonts w:ascii="Helvetica" w:hAnsi="Helvetica" w:cs="Arial"/>
          <w:noProof/>
          <w:sz w:val="22"/>
          <w:szCs w:val="22"/>
        </w:rPr>
        <w:t>,</w:t>
      </w:r>
      <w:r w:rsidRPr="00D3584A">
        <w:rPr>
          <w:rFonts w:ascii="Helvetica" w:hAnsi="Helvetica" w:cs="Arial"/>
          <w:noProof/>
          <w:sz w:val="22"/>
          <w:szCs w:val="22"/>
        </w:rPr>
        <w:t xml:space="preserve"> le nuove </w:t>
      </w:r>
      <w:r w:rsidRPr="00D3584A">
        <w:rPr>
          <w:rFonts w:ascii="Helvetica" w:hAnsi="Helvetica" w:cs="Arial"/>
          <w:b/>
          <w:bCs/>
          <w:noProof/>
          <w:sz w:val="22"/>
          <w:szCs w:val="22"/>
        </w:rPr>
        <w:t>videocamere</w:t>
      </w:r>
      <w:r w:rsidRPr="00D3584A">
        <w:rPr>
          <w:rFonts w:ascii="Helvetica" w:hAnsi="Helvetica" w:cs="Arial"/>
          <w:noProof/>
          <w:sz w:val="22"/>
          <w:szCs w:val="22"/>
        </w:rPr>
        <w:t xml:space="preserve"> da interno della gamma </w:t>
      </w:r>
      <w:r w:rsidR="006720C9" w:rsidRPr="00D3584A">
        <w:rPr>
          <w:rFonts w:ascii="Helvetica" w:hAnsi="Helvetica" w:cs="Arial"/>
          <w:noProof/>
          <w:sz w:val="22"/>
          <w:szCs w:val="22"/>
        </w:rPr>
        <w:t xml:space="preserve">Dom-e </w:t>
      </w:r>
      <w:r w:rsidR="00EA649D" w:rsidRPr="00D3584A">
        <w:rPr>
          <w:rFonts w:ascii="Helvetica" w:hAnsi="Helvetica" w:cs="Arial"/>
          <w:noProof/>
          <w:sz w:val="22"/>
          <w:szCs w:val="22"/>
        </w:rPr>
        <w:t xml:space="preserve">Beghelli </w:t>
      </w:r>
      <w:r w:rsidR="00D3584A" w:rsidRPr="00D3584A">
        <w:rPr>
          <w:rFonts w:ascii="Helvetica" w:hAnsi="Helvetica" w:cs="Arial"/>
          <w:noProof/>
          <w:sz w:val="22"/>
          <w:szCs w:val="22"/>
        </w:rPr>
        <w:t>si collegano al rete Wi-Fi e</w:t>
      </w:r>
      <w:r w:rsidR="00D3584A">
        <w:t xml:space="preserve"> </w:t>
      </w:r>
      <w:r w:rsidRPr="00D3584A">
        <w:rPr>
          <w:rFonts w:ascii="Helvetica" w:hAnsi="Helvetica" w:cs="Arial"/>
          <w:noProof/>
          <w:sz w:val="22"/>
          <w:szCs w:val="22"/>
        </w:rPr>
        <w:t xml:space="preserve">sono perfette per chi passa molto tempo fuori casa. </w:t>
      </w:r>
      <w:r w:rsidR="006E3B62" w:rsidRPr="00D3584A">
        <w:rPr>
          <w:rFonts w:ascii="Helvetica" w:hAnsi="Helvetica" w:cs="Arial"/>
          <w:b/>
          <w:bCs/>
          <w:noProof/>
          <w:sz w:val="22"/>
          <w:szCs w:val="22"/>
        </w:rPr>
        <w:t>Gestibili a distanza</w:t>
      </w:r>
      <w:r w:rsidR="006E3B62" w:rsidRPr="00D3584A">
        <w:rPr>
          <w:rFonts w:ascii="Helvetica" w:hAnsi="Helvetica" w:cs="Arial"/>
          <w:noProof/>
          <w:sz w:val="22"/>
          <w:szCs w:val="22"/>
        </w:rPr>
        <w:t xml:space="preserve"> in qualsiasi momento tramite </w:t>
      </w:r>
      <w:r w:rsidR="001D03C2">
        <w:rPr>
          <w:rFonts w:ascii="Helvetica" w:hAnsi="Helvetica" w:cs="Arial"/>
          <w:noProof/>
          <w:sz w:val="22"/>
          <w:szCs w:val="22"/>
        </w:rPr>
        <w:t xml:space="preserve">smartphone con </w:t>
      </w:r>
      <w:r w:rsidR="006E3B62" w:rsidRPr="00D3584A">
        <w:rPr>
          <w:rFonts w:ascii="Helvetica" w:hAnsi="Helvetica" w:cs="Arial"/>
          <w:noProof/>
          <w:sz w:val="22"/>
          <w:szCs w:val="22"/>
        </w:rPr>
        <w:t>l’</w:t>
      </w:r>
      <w:r w:rsidR="006E3B62" w:rsidRPr="00D3584A">
        <w:rPr>
          <w:rFonts w:ascii="Helvetica" w:hAnsi="Helvetica" w:cs="Arial"/>
          <w:b/>
          <w:bCs/>
          <w:noProof/>
          <w:sz w:val="22"/>
          <w:szCs w:val="22"/>
        </w:rPr>
        <w:t xml:space="preserve">app Dom-e </w:t>
      </w:r>
      <w:r w:rsidR="006E3B62" w:rsidRPr="00D3584A">
        <w:rPr>
          <w:rFonts w:ascii="Helvetica" w:hAnsi="Helvetica" w:cs="Arial"/>
          <w:noProof/>
          <w:sz w:val="22"/>
          <w:szCs w:val="22"/>
        </w:rPr>
        <w:t>gratuita</w:t>
      </w:r>
      <w:r w:rsidR="00D3584A">
        <w:rPr>
          <w:rFonts w:ascii="Helvetica" w:hAnsi="Helvetica" w:cs="Arial"/>
          <w:noProof/>
          <w:sz w:val="22"/>
          <w:szCs w:val="22"/>
        </w:rPr>
        <w:t>,</w:t>
      </w:r>
      <w:r w:rsidR="006E3B62" w:rsidRPr="00D3584A">
        <w:rPr>
          <w:rFonts w:ascii="Helvetica" w:hAnsi="Helvetica" w:cs="Arial"/>
          <w:noProof/>
          <w:sz w:val="22"/>
          <w:szCs w:val="22"/>
        </w:rPr>
        <w:t xml:space="preserve"> sono p</w:t>
      </w:r>
      <w:r w:rsidRPr="00D3584A">
        <w:rPr>
          <w:rFonts w:ascii="Helvetica" w:hAnsi="Helvetica" w:cs="Arial"/>
          <w:noProof/>
          <w:sz w:val="22"/>
          <w:szCs w:val="22"/>
        </w:rPr>
        <w:t xml:space="preserve">rogettate per </w:t>
      </w:r>
      <w:r w:rsidRPr="00D3584A">
        <w:rPr>
          <w:rFonts w:ascii="Helvetica" w:hAnsi="Helvetica" w:cs="Arial"/>
          <w:b/>
          <w:bCs/>
          <w:noProof/>
          <w:sz w:val="22"/>
          <w:szCs w:val="22"/>
        </w:rPr>
        <w:t>sorvegliare in tempo reale</w:t>
      </w:r>
      <w:r w:rsidRPr="00D3584A">
        <w:rPr>
          <w:rFonts w:ascii="Helvetica" w:hAnsi="Helvetica" w:cs="Arial"/>
          <w:noProof/>
          <w:sz w:val="22"/>
          <w:szCs w:val="22"/>
        </w:rPr>
        <w:t xml:space="preserve"> quello che accade dentro le mura domestiche</w:t>
      </w:r>
      <w:r w:rsidR="006E3B62" w:rsidRPr="00D3584A">
        <w:rPr>
          <w:rFonts w:ascii="Helvetica" w:hAnsi="Helvetica" w:cs="Arial"/>
          <w:noProof/>
          <w:sz w:val="22"/>
          <w:szCs w:val="22"/>
        </w:rPr>
        <w:t>.</w:t>
      </w:r>
      <w:r w:rsidR="006978DB" w:rsidRPr="00D3584A">
        <w:rPr>
          <w:rFonts w:ascii="Helvetica" w:hAnsi="Helvetica" w:cs="Arial"/>
          <w:noProof/>
          <w:sz w:val="22"/>
          <w:szCs w:val="22"/>
        </w:rPr>
        <w:t xml:space="preserve"> Grazie alla risoluzione </w:t>
      </w:r>
      <w:r w:rsidR="006978DB" w:rsidRPr="00D3584A">
        <w:rPr>
          <w:rFonts w:ascii="Helvetica" w:hAnsi="Helvetica" w:cs="Arial"/>
          <w:b/>
          <w:bCs/>
          <w:noProof/>
          <w:sz w:val="22"/>
          <w:szCs w:val="22"/>
        </w:rPr>
        <w:t>Full HD</w:t>
      </w:r>
      <w:r w:rsidR="006978DB" w:rsidRPr="00D3584A">
        <w:rPr>
          <w:rFonts w:ascii="Helvetica" w:hAnsi="Helvetica" w:cs="Arial"/>
          <w:noProof/>
          <w:sz w:val="22"/>
          <w:szCs w:val="22"/>
        </w:rPr>
        <w:t xml:space="preserve"> catturano ogni dettaglio, mentre la </w:t>
      </w:r>
      <w:r w:rsidR="006978DB" w:rsidRPr="00D3584A">
        <w:rPr>
          <w:rFonts w:ascii="Helvetica" w:hAnsi="Helvetica" w:cs="Arial"/>
          <w:b/>
          <w:bCs/>
          <w:noProof/>
          <w:sz w:val="22"/>
          <w:szCs w:val="22"/>
        </w:rPr>
        <w:t>visione notturna</w:t>
      </w:r>
      <w:r w:rsidR="006978DB" w:rsidRPr="00D3584A">
        <w:rPr>
          <w:rFonts w:ascii="Helvetica" w:hAnsi="Helvetica" w:cs="Arial"/>
          <w:noProof/>
          <w:sz w:val="22"/>
          <w:szCs w:val="22"/>
        </w:rPr>
        <w:t xml:space="preserve"> permette di </w:t>
      </w:r>
      <w:r w:rsidR="006978DB" w:rsidRPr="00D3584A">
        <w:rPr>
          <w:rFonts w:ascii="Helvetica" w:hAnsi="Helvetica"/>
          <w:sz w:val="22"/>
          <w:szCs w:val="22"/>
        </w:rPr>
        <w:t xml:space="preserve">"vedere" al buio fino a 10 metri di distanza, garantendo una protezione continua anche nelle ore meno illuminate. Dotate di </w:t>
      </w:r>
      <w:r w:rsidR="006978DB" w:rsidRPr="00D3584A">
        <w:rPr>
          <w:rFonts w:ascii="Helvetica" w:hAnsi="Helvetica"/>
          <w:b/>
          <w:bCs/>
          <w:sz w:val="22"/>
          <w:szCs w:val="22"/>
        </w:rPr>
        <w:t>sensore di movimento</w:t>
      </w:r>
      <w:r w:rsidR="006978DB" w:rsidRPr="00D3584A">
        <w:rPr>
          <w:rFonts w:ascii="Helvetica" w:hAnsi="Helvetica"/>
          <w:sz w:val="22"/>
          <w:szCs w:val="22"/>
        </w:rPr>
        <w:t xml:space="preserve">, </w:t>
      </w:r>
      <w:r w:rsidR="006978DB" w:rsidRPr="00D3584A">
        <w:rPr>
          <w:rFonts w:ascii="Helvetica" w:hAnsi="Helvetica"/>
          <w:b/>
          <w:bCs/>
          <w:sz w:val="22"/>
          <w:szCs w:val="22"/>
        </w:rPr>
        <w:t>sirena interna</w:t>
      </w:r>
      <w:r w:rsidR="00DA3573">
        <w:rPr>
          <w:rFonts w:ascii="Helvetica" w:hAnsi="Helvetica"/>
          <w:sz w:val="22"/>
          <w:szCs w:val="22"/>
        </w:rPr>
        <w:t xml:space="preserve">, </w:t>
      </w:r>
      <w:r w:rsidR="00DA3573" w:rsidRPr="00DA3573">
        <w:rPr>
          <w:rFonts w:ascii="Helvetica" w:hAnsi="Helvetica"/>
          <w:b/>
          <w:bCs/>
          <w:sz w:val="22"/>
          <w:szCs w:val="22"/>
        </w:rPr>
        <w:t>vivavoce</w:t>
      </w:r>
      <w:r w:rsidR="006978DB" w:rsidRPr="00D3584A">
        <w:rPr>
          <w:rFonts w:ascii="Helvetica" w:hAnsi="Helvetica"/>
          <w:sz w:val="22"/>
          <w:szCs w:val="22"/>
        </w:rPr>
        <w:t xml:space="preserve"> e </w:t>
      </w:r>
      <w:r w:rsidR="006978DB" w:rsidRPr="00D3584A">
        <w:rPr>
          <w:rFonts w:ascii="Helvetica" w:hAnsi="Helvetica"/>
          <w:b/>
          <w:bCs/>
          <w:sz w:val="22"/>
          <w:szCs w:val="22"/>
        </w:rPr>
        <w:t>rilevamento animali</w:t>
      </w:r>
      <w:r w:rsidR="006978DB" w:rsidRPr="00D3584A">
        <w:rPr>
          <w:rFonts w:ascii="Helvetica" w:hAnsi="Helvetica"/>
          <w:sz w:val="22"/>
          <w:szCs w:val="22"/>
        </w:rPr>
        <w:t xml:space="preserve"> (ideali per controllare a distanza anche gli amici a quattro zampe), funzionano con gli assistenti v</w:t>
      </w:r>
      <w:r w:rsidR="006D5FF4">
        <w:rPr>
          <w:rFonts w:ascii="Helvetica" w:hAnsi="Helvetica"/>
          <w:sz w:val="22"/>
          <w:szCs w:val="22"/>
        </w:rPr>
        <w:t>oc</w:t>
      </w:r>
      <w:r w:rsidR="006978DB" w:rsidRPr="00D3584A">
        <w:rPr>
          <w:rFonts w:ascii="Helvetica" w:hAnsi="Helvetica"/>
          <w:sz w:val="22"/>
          <w:szCs w:val="22"/>
        </w:rPr>
        <w:t>ali Alexa e Google Home.</w:t>
      </w:r>
      <w:r w:rsidR="00D3584A" w:rsidRPr="00D3584A">
        <w:rPr>
          <w:rFonts w:ascii="Helvetica" w:hAnsi="Helvetica"/>
          <w:sz w:val="22"/>
          <w:szCs w:val="22"/>
        </w:rPr>
        <w:t xml:space="preserve"> Inoltre, la scheda di memoria </w:t>
      </w:r>
      <w:r w:rsidR="00D3584A" w:rsidRPr="00D3584A">
        <w:rPr>
          <w:rFonts w:ascii="Helvetica" w:hAnsi="Helvetica"/>
          <w:b/>
          <w:bCs/>
          <w:sz w:val="22"/>
          <w:szCs w:val="22"/>
        </w:rPr>
        <w:t>MicroSD</w:t>
      </w:r>
      <w:r w:rsidR="00D3584A" w:rsidRPr="00D3584A">
        <w:rPr>
          <w:rFonts w:ascii="Helvetica" w:hAnsi="Helvetica"/>
          <w:sz w:val="22"/>
          <w:szCs w:val="22"/>
        </w:rPr>
        <w:t xml:space="preserve"> a colori </w:t>
      </w:r>
      <w:r w:rsidR="00D3584A" w:rsidRPr="00D3584A">
        <w:rPr>
          <w:rStyle w:val="Enfasicorsivo"/>
          <w:rFonts w:ascii="Helvetica" w:hAnsi="Helvetica"/>
          <w:i w:val="0"/>
          <w:iCs w:val="0"/>
          <w:sz w:val="22"/>
          <w:szCs w:val="22"/>
        </w:rPr>
        <w:t>può essere integrata con la modalità di registrazione continua su cloud</w:t>
      </w:r>
      <w:r w:rsidR="00D3584A" w:rsidRPr="00D3584A">
        <w:rPr>
          <w:rStyle w:val="Enfasicorsivo"/>
          <w:rFonts w:ascii="Helvetica" w:hAnsi="Helvetica"/>
          <w:sz w:val="22"/>
          <w:szCs w:val="22"/>
        </w:rPr>
        <w:t xml:space="preserve"> </w:t>
      </w:r>
      <w:r w:rsidR="00D3584A" w:rsidRPr="00D3584A">
        <w:rPr>
          <w:rStyle w:val="Enfasicorsivo"/>
          <w:rFonts w:ascii="Helvetica" w:hAnsi="Helvetica"/>
          <w:i w:val="0"/>
          <w:iCs w:val="0"/>
          <w:sz w:val="22"/>
          <w:szCs w:val="22"/>
        </w:rPr>
        <w:t xml:space="preserve">(opzionale). </w:t>
      </w:r>
      <w:r w:rsidR="006978DB" w:rsidRPr="00D3584A">
        <w:rPr>
          <w:rFonts w:ascii="Helvetica" w:hAnsi="Helvetica"/>
          <w:sz w:val="22"/>
          <w:szCs w:val="22"/>
        </w:rPr>
        <w:t xml:space="preserve"> </w:t>
      </w:r>
    </w:p>
    <w:p w14:paraId="16708586" w14:textId="3B819A0A" w:rsidR="00D3584A" w:rsidRDefault="00D3584A" w:rsidP="00D3584A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  <w:r w:rsidRPr="00D3584A">
        <w:rPr>
          <w:rFonts w:ascii="Helvetica" w:hAnsi="Helvetica" w:cs="Arial"/>
          <w:noProof/>
          <w:sz w:val="22"/>
          <w:szCs w:val="22"/>
        </w:rPr>
        <w:t>Le nuove videocamere Beghelli Dom-e</w:t>
      </w:r>
      <w:r w:rsidRPr="006D5FF4">
        <w:rPr>
          <w:rFonts w:ascii="Helvetica" w:hAnsi="Helvetica" w:cs="Arial"/>
          <w:noProof/>
          <w:sz w:val="22"/>
          <w:szCs w:val="22"/>
        </w:rPr>
        <w:t xml:space="preserve"> </w:t>
      </w:r>
      <w:r w:rsidRPr="00D3584A">
        <w:rPr>
          <w:rFonts w:ascii="Helvetica" w:hAnsi="Helvetica" w:cs="Arial"/>
          <w:noProof/>
          <w:sz w:val="22"/>
          <w:szCs w:val="22"/>
        </w:rPr>
        <w:t xml:space="preserve">sono disponibili a partire da </w:t>
      </w:r>
      <w:r w:rsidR="00F0364B" w:rsidRPr="006D5FF4">
        <w:rPr>
          <w:rFonts w:ascii="Helvetica" w:hAnsi="Helvetica" w:cs="Arial"/>
          <w:noProof/>
          <w:sz w:val="22"/>
          <w:szCs w:val="22"/>
        </w:rPr>
        <w:t>24</w:t>
      </w:r>
      <w:r w:rsidR="00011202" w:rsidRPr="006D5FF4">
        <w:rPr>
          <w:rFonts w:ascii="Helvetica" w:hAnsi="Helvetica" w:cs="Arial"/>
          <w:noProof/>
          <w:sz w:val="22"/>
          <w:szCs w:val="22"/>
        </w:rPr>
        <w:t>,</w:t>
      </w:r>
      <w:r w:rsidR="00F0364B" w:rsidRPr="006D5FF4">
        <w:rPr>
          <w:rFonts w:ascii="Helvetica" w:hAnsi="Helvetica" w:cs="Arial"/>
          <w:noProof/>
          <w:sz w:val="22"/>
          <w:szCs w:val="22"/>
        </w:rPr>
        <w:t>9</w:t>
      </w:r>
      <w:r w:rsidR="00011202" w:rsidRPr="006D5FF4">
        <w:rPr>
          <w:rFonts w:ascii="Helvetica" w:hAnsi="Helvetica" w:cs="Arial"/>
          <w:noProof/>
          <w:sz w:val="22"/>
          <w:szCs w:val="22"/>
        </w:rPr>
        <w:t>0</w:t>
      </w:r>
      <w:r w:rsidRPr="00011202">
        <w:rPr>
          <w:rFonts w:ascii="Helvetica" w:hAnsi="Helvetica" w:cs="Arial"/>
          <w:noProof/>
          <w:sz w:val="22"/>
          <w:szCs w:val="22"/>
        </w:rPr>
        <w:t xml:space="preserve"> euro o</w:t>
      </w:r>
      <w:r w:rsidRPr="00D3584A">
        <w:rPr>
          <w:rFonts w:ascii="Helvetica" w:hAnsi="Helvetica" w:cs="Arial"/>
          <w:noProof/>
          <w:sz w:val="22"/>
          <w:szCs w:val="22"/>
        </w:rPr>
        <w:t xml:space="preserve">nline sullo store </w:t>
      </w:r>
      <w:hyperlink r:id="rId8" w:history="1">
        <w:r w:rsidRPr="00D3584A">
          <w:rPr>
            <w:rStyle w:val="Collegamentoipertestuale"/>
            <w:rFonts w:ascii="Helvetica" w:hAnsi="Helvetica" w:cs="Arial"/>
            <w:noProof/>
            <w:sz w:val="22"/>
            <w:szCs w:val="22"/>
          </w:rPr>
          <w:t>www.beghelli.it</w:t>
        </w:r>
      </w:hyperlink>
      <w:r w:rsidRPr="00D3584A">
        <w:rPr>
          <w:rFonts w:ascii="Helvetica" w:hAnsi="Helvetica" w:cs="Arial"/>
          <w:noProof/>
          <w:sz w:val="22"/>
          <w:szCs w:val="22"/>
        </w:rPr>
        <w:t xml:space="preserve"> e sulle principali piattaforme di e-commerce, nei </w:t>
      </w:r>
      <w:r w:rsidR="00DF143D">
        <w:rPr>
          <w:rFonts w:ascii="Helvetica" w:hAnsi="Helvetica" w:cs="Arial"/>
          <w:noProof/>
          <w:sz w:val="22"/>
          <w:szCs w:val="22"/>
        </w:rPr>
        <w:t>n</w:t>
      </w:r>
      <w:r w:rsidRPr="00D3584A">
        <w:rPr>
          <w:rFonts w:ascii="Helvetica" w:hAnsi="Helvetica" w:cs="Arial"/>
          <w:noProof/>
          <w:sz w:val="22"/>
          <w:szCs w:val="22"/>
        </w:rPr>
        <w:t>egozi di elettronica di consumo</w:t>
      </w:r>
      <w:r w:rsidR="00DF143D">
        <w:rPr>
          <w:rFonts w:ascii="Helvetica" w:hAnsi="Helvetica" w:cs="Arial"/>
          <w:noProof/>
          <w:sz w:val="22"/>
          <w:szCs w:val="22"/>
        </w:rPr>
        <w:t xml:space="preserve"> e </w:t>
      </w:r>
      <w:r w:rsidRPr="00D3584A">
        <w:rPr>
          <w:rFonts w:ascii="Helvetica" w:hAnsi="Helvetica" w:cs="Arial"/>
          <w:noProof/>
          <w:sz w:val="22"/>
          <w:szCs w:val="22"/>
        </w:rPr>
        <w:t xml:space="preserve">nei centri </w:t>
      </w:r>
      <w:r w:rsidRPr="006D5FF4">
        <w:rPr>
          <w:rFonts w:ascii="Helvetica" w:hAnsi="Helvetica" w:cs="Arial"/>
          <w:noProof/>
          <w:sz w:val="22"/>
          <w:szCs w:val="22"/>
        </w:rPr>
        <w:t xml:space="preserve">specializzati di </w:t>
      </w:r>
      <w:r w:rsidR="006D5FF4" w:rsidRPr="006D5FF4">
        <w:rPr>
          <w:rFonts w:ascii="Helvetica" w:hAnsi="Helvetica" w:cs="Arial"/>
          <w:noProof/>
          <w:sz w:val="22"/>
          <w:szCs w:val="22"/>
        </w:rPr>
        <w:t>fai da te</w:t>
      </w:r>
      <w:r w:rsidR="006D5FF4">
        <w:rPr>
          <w:rFonts w:ascii="Helvetica" w:hAnsi="Helvetica" w:cs="Arial"/>
          <w:noProof/>
          <w:sz w:val="22"/>
          <w:szCs w:val="22"/>
        </w:rPr>
        <w:t>.</w:t>
      </w:r>
    </w:p>
    <w:p w14:paraId="67A22D32" w14:textId="77777777" w:rsidR="00DA3573" w:rsidRDefault="00DA3573" w:rsidP="00D3584A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</w:p>
    <w:p w14:paraId="275953A2" w14:textId="77777777" w:rsidR="00DA3573" w:rsidRPr="00D3584A" w:rsidRDefault="00DA3573" w:rsidP="00D3584A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</w:p>
    <w:p w14:paraId="46CAA420" w14:textId="75BF1242" w:rsidR="00D3584A" w:rsidRPr="006978DB" w:rsidRDefault="00D3584A" w:rsidP="006720C9">
      <w:pPr>
        <w:ind w:right="-1"/>
        <w:jc w:val="both"/>
        <w:rPr>
          <w:rFonts w:ascii="Helvetica" w:hAnsi="Helvetica" w:cs="Arial"/>
          <w:noProof/>
          <w:sz w:val="22"/>
          <w:szCs w:val="22"/>
        </w:rPr>
      </w:pPr>
    </w:p>
    <w:p w14:paraId="4F7A0FF7" w14:textId="77777777" w:rsidR="00B2154D" w:rsidRDefault="00B2154D" w:rsidP="00F12098">
      <w:pPr>
        <w:ind w:right="-1"/>
        <w:jc w:val="both"/>
      </w:pPr>
    </w:p>
    <w:p w14:paraId="156E59E2" w14:textId="58444E3B" w:rsidR="00241FB6" w:rsidRPr="00795C3B" w:rsidRDefault="009C3EA4" w:rsidP="00F12098">
      <w:pPr>
        <w:ind w:right="-1"/>
        <w:jc w:val="both"/>
        <w:rPr>
          <w:rFonts w:ascii="Helvetica" w:hAnsi="Helvetica"/>
          <w:b/>
          <w:bCs/>
          <w:sz w:val="18"/>
          <w:szCs w:val="18"/>
        </w:rPr>
      </w:pPr>
      <w:r w:rsidRPr="00795C3B">
        <w:rPr>
          <w:rFonts w:ascii="Helvetica" w:hAnsi="Helvetica"/>
          <w:b/>
          <w:bCs/>
          <w:sz w:val="18"/>
          <w:szCs w:val="18"/>
        </w:rPr>
        <w:t xml:space="preserve">Su </w:t>
      </w:r>
      <w:r w:rsidR="00241FB6" w:rsidRPr="00795C3B">
        <w:rPr>
          <w:rFonts w:ascii="Helvetica" w:hAnsi="Helvetica"/>
          <w:b/>
          <w:bCs/>
          <w:sz w:val="18"/>
          <w:szCs w:val="18"/>
        </w:rPr>
        <w:t>Beghelli</w:t>
      </w:r>
    </w:p>
    <w:p w14:paraId="457AFE7B" w14:textId="2F425EBD" w:rsidR="00241FB6" w:rsidRPr="00535E26" w:rsidRDefault="00241FB6" w:rsidP="00F12098">
      <w:pPr>
        <w:ind w:right="-1"/>
        <w:jc w:val="both"/>
        <w:rPr>
          <w:rFonts w:ascii="Helvetica" w:hAnsi="Helvetica"/>
          <w:sz w:val="18"/>
          <w:szCs w:val="18"/>
        </w:rPr>
      </w:pPr>
      <w:r w:rsidRPr="00535E26">
        <w:rPr>
          <w:rFonts w:ascii="Helvetica" w:hAnsi="Helvetica"/>
          <w:sz w:val="18"/>
          <w:szCs w:val="18"/>
        </w:rPr>
        <w:lastRenderedPageBreak/>
        <w:t xml:space="preserve">Fondata nel 1982, </w:t>
      </w:r>
      <w:r w:rsidR="00795C3B">
        <w:rPr>
          <w:rFonts w:ascii="Helvetica" w:hAnsi="Helvetica"/>
          <w:sz w:val="18"/>
          <w:szCs w:val="18"/>
        </w:rPr>
        <w:t xml:space="preserve">Beghelli è </w:t>
      </w:r>
      <w:r w:rsidR="00795C3B" w:rsidRPr="00795C3B">
        <w:rPr>
          <w:rFonts w:ascii="Helvetica" w:hAnsi="Helvetica"/>
          <w:sz w:val="18"/>
          <w:szCs w:val="18"/>
        </w:rPr>
        <w:t xml:space="preserve">leader italiano nel settore dell'illuminazione di emergenza. </w:t>
      </w:r>
      <w:r w:rsidR="00795C3B">
        <w:rPr>
          <w:rFonts w:ascii="Helvetica" w:hAnsi="Helvetica"/>
          <w:sz w:val="18"/>
          <w:szCs w:val="18"/>
        </w:rPr>
        <w:t>L’</w:t>
      </w:r>
      <w:r w:rsidR="00795C3B" w:rsidRPr="00795C3B">
        <w:rPr>
          <w:rFonts w:ascii="Helvetica" w:hAnsi="Helvetica"/>
          <w:sz w:val="18"/>
          <w:szCs w:val="18"/>
        </w:rPr>
        <w:t>azienda</w:t>
      </w:r>
      <w:r w:rsidR="00795C3B">
        <w:rPr>
          <w:rFonts w:ascii="Helvetica" w:hAnsi="Helvetica"/>
          <w:sz w:val="18"/>
          <w:szCs w:val="18"/>
        </w:rPr>
        <w:t>,</w:t>
      </w:r>
      <w:r w:rsidR="00795C3B" w:rsidRPr="00795C3B">
        <w:rPr>
          <w:rFonts w:ascii="Helvetica" w:hAnsi="Helvetica"/>
          <w:sz w:val="18"/>
          <w:szCs w:val="18"/>
        </w:rPr>
        <w:t xml:space="preserve"> inoltre</w:t>
      </w:r>
      <w:r w:rsidR="00795C3B">
        <w:rPr>
          <w:rFonts w:ascii="Helvetica" w:hAnsi="Helvetica"/>
          <w:sz w:val="18"/>
          <w:szCs w:val="18"/>
        </w:rPr>
        <w:t>,</w:t>
      </w:r>
      <w:r w:rsidR="00795C3B" w:rsidRPr="00795C3B">
        <w:rPr>
          <w:rFonts w:ascii="Helvetica" w:hAnsi="Helvetica"/>
          <w:sz w:val="18"/>
          <w:szCs w:val="18"/>
        </w:rPr>
        <w:t xml:space="preserve"> progetta, produce e distribuisce apparecchi per l'illuminazione tecnico-professionale, impianti di smart lighting, sistemi fotovoltaici, dispositivi per la smart-home e la sicurezza delle persone e della casa</w:t>
      </w:r>
      <w:r w:rsidR="008231C3" w:rsidRPr="00535E26">
        <w:rPr>
          <w:rFonts w:ascii="Helvetica" w:hAnsi="Helvetica"/>
          <w:sz w:val="18"/>
          <w:szCs w:val="18"/>
        </w:rPr>
        <w:t xml:space="preserve">. Il benessere delle persone e dell'ambiente, il risparmio energetico, la facilità di utilizzo, sono al centro dell'attenzione di Beghelli e alla base di tutte le sue soluzioni, realizzate </w:t>
      </w:r>
      <w:r w:rsidRPr="00535E26">
        <w:rPr>
          <w:rFonts w:ascii="Helvetica" w:hAnsi="Helvetica"/>
          <w:sz w:val="18"/>
          <w:szCs w:val="18"/>
        </w:rPr>
        <w:t xml:space="preserve">tramite una precisa strategia basata </w:t>
      </w:r>
      <w:r w:rsidR="008231C3" w:rsidRPr="00535E26">
        <w:rPr>
          <w:rFonts w:ascii="Helvetica" w:hAnsi="Helvetica"/>
          <w:sz w:val="18"/>
          <w:szCs w:val="18"/>
        </w:rPr>
        <w:t xml:space="preserve">su </w:t>
      </w:r>
      <w:r w:rsidRPr="00535E26">
        <w:rPr>
          <w:rFonts w:ascii="Helvetica" w:hAnsi="Helvetica"/>
          <w:sz w:val="18"/>
          <w:szCs w:val="18"/>
        </w:rPr>
        <w:t>innovazione tecnologica e design dei prodotti, capillare presidio del mercato, collaborazione con la distribuzione, costanti investimenti in capacità produttiva, marketing e comunicazione. Beghelli conta oggi</w:t>
      </w:r>
      <w:r w:rsidR="007039FC" w:rsidRPr="00535E26">
        <w:rPr>
          <w:rFonts w:ascii="Helvetica" w:hAnsi="Helvetica"/>
          <w:sz w:val="18"/>
          <w:szCs w:val="18"/>
        </w:rPr>
        <w:t xml:space="preserve"> </w:t>
      </w:r>
      <w:r w:rsidRPr="00535E26">
        <w:rPr>
          <w:rFonts w:ascii="Helvetica" w:hAnsi="Helvetica"/>
          <w:sz w:val="18"/>
          <w:szCs w:val="18"/>
        </w:rPr>
        <w:t>9</w:t>
      </w:r>
      <w:r w:rsidR="007039FC" w:rsidRPr="00535E26">
        <w:rPr>
          <w:rFonts w:ascii="Helvetica" w:hAnsi="Helvetica"/>
          <w:sz w:val="18"/>
          <w:szCs w:val="18"/>
        </w:rPr>
        <w:t>32</w:t>
      </w:r>
      <w:r w:rsidRPr="00535E26">
        <w:rPr>
          <w:rFonts w:ascii="Helvetica" w:hAnsi="Helvetica"/>
          <w:sz w:val="18"/>
          <w:szCs w:val="18"/>
        </w:rPr>
        <w:t xml:space="preserve"> dipendenti e comprende realtà industriali operanti nel campo della ricerca, della produzione, dei servizi e della commercializzazione in Europa, </w:t>
      </w:r>
      <w:r w:rsidR="008231C3" w:rsidRPr="00535E26">
        <w:rPr>
          <w:rFonts w:ascii="Helvetica" w:hAnsi="Helvetica"/>
          <w:sz w:val="18"/>
          <w:szCs w:val="18"/>
        </w:rPr>
        <w:t xml:space="preserve">Estremo Oriente </w:t>
      </w:r>
      <w:r w:rsidRPr="00535E26">
        <w:rPr>
          <w:rFonts w:ascii="Helvetica" w:hAnsi="Helvetica"/>
          <w:sz w:val="18"/>
          <w:szCs w:val="18"/>
        </w:rPr>
        <w:t xml:space="preserve">e Nord America ed ha una presenza commerciale in oltre 140 paesi del mondo. Nel 2025 Beghelli entra a far parte del Gruppo Gewiss, riferimento nel mercato internazionale per le soluzioni e i servizi di home &amp; building </w:t>
      </w:r>
      <w:proofErr w:type="spellStart"/>
      <w:r w:rsidRPr="00535E26">
        <w:rPr>
          <w:rFonts w:ascii="Helvetica" w:hAnsi="Helvetica"/>
          <w:sz w:val="18"/>
          <w:szCs w:val="18"/>
        </w:rPr>
        <w:t>automation</w:t>
      </w:r>
      <w:proofErr w:type="spellEnd"/>
      <w:r w:rsidRPr="00535E26">
        <w:rPr>
          <w:rFonts w:ascii="Helvetica" w:hAnsi="Helvetica"/>
          <w:sz w:val="18"/>
          <w:szCs w:val="18"/>
        </w:rPr>
        <w:t xml:space="preserve">, protezione e distribuzione dell’energia, mobilità elettrica e illuminazione intelligente. Si uniscono </w:t>
      </w:r>
      <w:r w:rsidR="008231C3" w:rsidRPr="00535E26">
        <w:rPr>
          <w:rFonts w:ascii="Helvetica" w:hAnsi="Helvetica"/>
          <w:sz w:val="18"/>
          <w:szCs w:val="18"/>
        </w:rPr>
        <w:t xml:space="preserve">così </w:t>
      </w:r>
      <w:r w:rsidRPr="00535E26">
        <w:rPr>
          <w:rFonts w:ascii="Helvetica" w:hAnsi="Helvetica"/>
          <w:sz w:val="18"/>
          <w:szCs w:val="18"/>
        </w:rPr>
        <w:t>due aziende italiane che condividono sia il continuo impegno verso l'innovazione e l'investimento in soluzioni all'avanguardia, sia i valori di integrità, eccellenza e sostenibilità, valorizzando il know-how e l’esperienza di entrambe.</w:t>
      </w:r>
    </w:p>
    <w:p w14:paraId="53CBF516" w14:textId="07649E16" w:rsidR="007D48FF" w:rsidRDefault="00000000" w:rsidP="00F12098">
      <w:pPr>
        <w:ind w:right="-1"/>
        <w:jc w:val="both"/>
      </w:pPr>
      <w:hyperlink r:id="rId9" w:history="1">
        <w:r w:rsidR="007D48FF" w:rsidRPr="00535E26">
          <w:rPr>
            <w:rStyle w:val="Collegamentoipertestuale"/>
            <w:rFonts w:ascii="Helvetica" w:hAnsi="Helvetica"/>
            <w:sz w:val="18"/>
            <w:szCs w:val="18"/>
          </w:rPr>
          <w:t>www.beghelli.it</w:t>
        </w:r>
      </w:hyperlink>
    </w:p>
    <w:p w14:paraId="3891F9C4" w14:textId="77777777" w:rsidR="00862EFC" w:rsidRDefault="00862EFC" w:rsidP="00F12098">
      <w:pPr>
        <w:ind w:right="-1"/>
        <w:jc w:val="both"/>
      </w:pPr>
    </w:p>
    <w:sectPr w:rsidR="00862E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7373D" w14:textId="77777777" w:rsidR="00614495" w:rsidRDefault="00614495" w:rsidP="00241FB6">
      <w:r>
        <w:separator/>
      </w:r>
    </w:p>
  </w:endnote>
  <w:endnote w:type="continuationSeparator" w:id="0">
    <w:p w14:paraId="49019B9F" w14:textId="77777777" w:rsidR="00614495" w:rsidRDefault="00614495" w:rsidP="0024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CA2CC" w14:textId="77777777" w:rsidR="005D13EA" w:rsidRDefault="005D13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5285" w14:textId="4A075AF5" w:rsidR="00300517" w:rsidRDefault="005D13EA" w:rsidP="00300517">
    <w:pPr>
      <w:pStyle w:val="Pidipagina"/>
      <w:tabs>
        <w:tab w:val="clear" w:pos="4819"/>
        <w:tab w:val="right" w:pos="6946"/>
      </w:tabs>
      <w:spacing w:line="300" w:lineRule="auto"/>
      <w:rPr>
        <w:sz w:val="14"/>
        <w:szCs w:val="14"/>
      </w:rPr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6FFD35" wp14:editId="355F54D1">
              <wp:simplePos x="0" y="0"/>
              <wp:positionH relativeFrom="column">
                <wp:posOffset>-855133</wp:posOffset>
              </wp:positionH>
              <wp:positionV relativeFrom="paragraph">
                <wp:posOffset>138219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29890250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29BD57D" id="Connettore 1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35pt,10.9pt" to="569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290A13CC" w14:textId="77DF3BD5" w:rsidR="00300517" w:rsidRPr="004B1E15" w:rsidRDefault="00300517" w:rsidP="005D13EA">
    <w:pPr>
      <w:pStyle w:val="Pidipagina"/>
      <w:tabs>
        <w:tab w:val="clear" w:pos="4819"/>
        <w:tab w:val="right" w:pos="5954"/>
      </w:tabs>
      <w:spacing w:line="300" w:lineRule="auto"/>
      <w:rPr>
        <w:sz w:val="14"/>
        <w:szCs w:val="14"/>
      </w:rPr>
    </w:pPr>
    <w:r w:rsidRPr="004B1E15">
      <w:rPr>
        <w:sz w:val="14"/>
        <w:szCs w:val="14"/>
      </w:rPr>
      <w:t>BEGHELLI S</w:t>
    </w:r>
    <w:r>
      <w:rPr>
        <w:sz w:val="14"/>
        <w:szCs w:val="14"/>
      </w:rPr>
      <w:t>.</w:t>
    </w:r>
    <w:r w:rsidRPr="004B1E15">
      <w:rPr>
        <w:sz w:val="14"/>
        <w:szCs w:val="14"/>
      </w:rPr>
      <w:t>p</w:t>
    </w:r>
    <w:r>
      <w:rPr>
        <w:sz w:val="14"/>
        <w:szCs w:val="14"/>
      </w:rPr>
      <w:t>.</w:t>
    </w:r>
    <w:r w:rsidRPr="004B1E15">
      <w:rPr>
        <w:sz w:val="14"/>
        <w:szCs w:val="14"/>
      </w:rPr>
      <w:t>A</w:t>
    </w:r>
    <w:r>
      <w:rPr>
        <w:sz w:val="14"/>
        <w:szCs w:val="14"/>
      </w:rPr>
      <w:t>.</w:t>
    </w:r>
    <w:r w:rsidRPr="004B1E15">
      <w:rPr>
        <w:sz w:val="14"/>
        <w:szCs w:val="14"/>
      </w:rPr>
      <w:t xml:space="preserve"> </w:t>
    </w:r>
    <w:r>
      <w:rPr>
        <w:sz w:val="14"/>
        <w:szCs w:val="14"/>
      </w:rPr>
      <w:t>S</w:t>
    </w:r>
    <w:r w:rsidRPr="004B1E15">
      <w:rPr>
        <w:sz w:val="14"/>
        <w:szCs w:val="14"/>
      </w:rPr>
      <w:t xml:space="preserve">ocietà </w:t>
    </w:r>
    <w:r>
      <w:rPr>
        <w:sz w:val="14"/>
        <w:szCs w:val="14"/>
      </w:rPr>
      <w:t>U</w:t>
    </w:r>
    <w:r w:rsidRPr="004B1E15">
      <w:rPr>
        <w:sz w:val="14"/>
        <w:szCs w:val="14"/>
      </w:rPr>
      <w:t>nipersonale</w:t>
    </w:r>
    <w:r>
      <w:rPr>
        <w:sz w:val="14"/>
        <w:szCs w:val="14"/>
      </w:rPr>
      <w:tab/>
      <w:t>+39 051 9660411</w:t>
    </w:r>
  </w:p>
  <w:p w14:paraId="02A63FD9" w14:textId="77777777" w:rsidR="00300517" w:rsidRPr="004B1E15" w:rsidRDefault="00300517" w:rsidP="005D13EA">
    <w:pPr>
      <w:pStyle w:val="Pidipagina"/>
      <w:tabs>
        <w:tab w:val="clear" w:pos="4819"/>
        <w:tab w:val="center" w:pos="4774"/>
        <w:tab w:val="right" w:pos="5954"/>
      </w:tabs>
      <w:spacing w:line="300" w:lineRule="auto"/>
      <w:jc w:val="both"/>
      <w:rPr>
        <w:sz w:val="14"/>
        <w:szCs w:val="14"/>
      </w:rPr>
    </w:pPr>
    <w:r w:rsidRPr="004B1E15">
      <w:rPr>
        <w:sz w:val="14"/>
        <w:szCs w:val="14"/>
      </w:rPr>
      <w:t>Via Mozzeghine 13/15</w:t>
    </w:r>
    <w:r>
      <w:rPr>
        <w:sz w:val="14"/>
        <w:szCs w:val="14"/>
      </w:rPr>
      <w:tab/>
    </w:r>
    <w:r>
      <w:rPr>
        <w:sz w:val="14"/>
        <w:szCs w:val="14"/>
      </w:rPr>
      <w:tab/>
    </w:r>
    <w:r w:rsidRPr="00087C60">
      <w:rPr>
        <w:spacing w:val="8"/>
        <w:sz w:val="14"/>
        <w:szCs w:val="14"/>
      </w:rPr>
      <w:t>info@beghelli.it</w:t>
    </w:r>
  </w:p>
  <w:p w14:paraId="3EEC06ED" w14:textId="77777777" w:rsidR="00300517" w:rsidRDefault="00300517" w:rsidP="005D13EA">
    <w:pPr>
      <w:pStyle w:val="Pidipagina"/>
      <w:tabs>
        <w:tab w:val="clear" w:pos="4819"/>
        <w:tab w:val="center" w:pos="4760"/>
        <w:tab w:val="right" w:pos="5954"/>
      </w:tabs>
      <w:spacing w:line="360" w:lineRule="auto"/>
      <w:rPr>
        <w:sz w:val="14"/>
        <w:szCs w:val="14"/>
      </w:rPr>
    </w:pPr>
    <w:r w:rsidRPr="004B1E15">
      <w:rPr>
        <w:sz w:val="14"/>
        <w:szCs w:val="14"/>
      </w:rPr>
      <w:t xml:space="preserve">40053 </w:t>
    </w:r>
    <w:proofErr w:type="spellStart"/>
    <w:r w:rsidRPr="004B1E15">
      <w:rPr>
        <w:sz w:val="14"/>
        <w:szCs w:val="14"/>
      </w:rPr>
      <w:t>Valsamoggia</w:t>
    </w:r>
    <w:proofErr w:type="spellEnd"/>
    <w:r w:rsidRPr="004B1E15">
      <w:rPr>
        <w:sz w:val="14"/>
        <w:szCs w:val="14"/>
      </w:rPr>
      <w:t xml:space="preserve"> </w:t>
    </w:r>
    <w:proofErr w:type="spellStart"/>
    <w:r w:rsidRPr="004B1E15">
      <w:rPr>
        <w:sz w:val="14"/>
        <w:szCs w:val="14"/>
      </w:rPr>
      <w:t>Loc</w:t>
    </w:r>
    <w:proofErr w:type="spellEnd"/>
    <w:r w:rsidRPr="004B1E15">
      <w:rPr>
        <w:sz w:val="14"/>
        <w:szCs w:val="14"/>
      </w:rPr>
      <w:t>. Monteveglio (Bo), Italy</w:t>
    </w:r>
    <w:r>
      <w:rPr>
        <w:sz w:val="14"/>
        <w:szCs w:val="14"/>
      </w:rPr>
      <w:tab/>
    </w:r>
    <w:r>
      <w:rPr>
        <w:sz w:val="14"/>
        <w:szCs w:val="14"/>
      </w:rPr>
      <w:tab/>
    </w:r>
    <w:hyperlink r:id="rId1" w:history="1">
      <w:r w:rsidRPr="00087C60">
        <w:rPr>
          <w:rStyle w:val="Collegamentoipertestuale"/>
          <w:spacing w:val="10"/>
          <w:sz w:val="14"/>
          <w:szCs w:val="14"/>
        </w:rPr>
        <w:t>www.beghelli.it</w:t>
      </w:r>
    </w:hyperlink>
  </w:p>
  <w:p w14:paraId="0E9E3FD4" w14:textId="57738FE8" w:rsidR="00300517" w:rsidRPr="00300517" w:rsidRDefault="00300517" w:rsidP="00300517">
    <w:pPr>
      <w:pStyle w:val="Pidipagina"/>
      <w:tabs>
        <w:tab w:val="clear" w:pos="4819"/>
        <w:tab w:val="center" w:pos="4760"/>
        <w:tab w:val="right" w:pos="6946"/>
      </w:tabs>
      <w:spacing w:line="300" w:lineRule="auto"/>
      <w:rPr>
        <w:sz w:val="14"/>
        <w:szCs w:val="14"/>
      </w:rPr>
    </w:pPr>
    <w:r>
      <w:rPr>
        <w:sz w:val="14"/>
        <w:szCs w:val="14"/>
      </w:rPr>
      <w:t xml:space="preserve">R.I. Bologna e C.F. </w:t>
    </w:r>
    <w:r w:rsidRPr="002214F9">
      <w:rPr>
        <w:sz w:val="14"/>
        <w:szCs w:val="14"/>
      </w:rPr>
      <w:t>03829720378</w:t>
    </w:r>
    <w:r>
      <w:rPr>
        <w:sz w:val="14"/>
        <w:szCs w:val="14"/>
      </w:rPr>
      <w:t xml:space="preserve"> - </w:t>
    </w:r>
    <w:r w:rsidRPr="004B1E15">
      <w:rPr>
        <w:sz w:val="14"/>
        <w:szCs w:val="14"/>
      </w:rPr>
      <w:t xml:space="preserve">P.IVA </w:t>
    </w:r>
    <w:r>
      <w:rPr>
        <w:sz w:val="14"/>
        <w:szCs w:val="14"/>
      </w:rPr>
      <w:t xml:space="preserve">(IT) </w:t>
    </w:r>
    <w:r w:rsidRPr="004B1E15">
      <w:rPr>
        <w:sz w:val="14"/>
        <w:szCs w:val="14"/>
      </w:rPr>
      <w:t>00666341201</w:t>
    </w:r>
    <w:r>
      <w:rPr>
        <w:sz w:val="14"/>
        <w:szCs w:val="14"/>
      </w:rPr>
      <w:t xml:space="preserve"> - REA </w:t>
    </w:r>
    <w:r w:rsidRPr="0060475D">
      <w:rPr>
        <w:sz w:val="14"/>
        <w:szCs w:val="14"/>
      </w:rPr>
      <w:t>BO-319364</w:t>
    </w:r>
    <w:r>
      <w:rPr>
        <w:sz w:val="14"/>
        <w:szCs w:val="14"/>
      </w:rPr>
      <w:t xml:space="preserve"> - Cap. </w:t>
    </w:r>
    <w:proofErr w:type="spellStart"/>
    <w:r>
      <w:rPr>
        <w:sz w:val="14"/>
        <w:szCs w:val="14"/>
      </w:rPr>
      <w:t>Soc</w:t>
    </w:r>
    <w:proofErr w:type="spellEnd"/>
    <w:r>
      <w:rPr>
        <w:sz w:val="14"/>
        <w:szCs w:val="14"/>
      </w:rPr>
      <w:t xml:space="preserve">. </w:t>
    </w:r>
    <w:r w:rsidRPr="004B1E15">
      <w:rPr>
        <w:sz w:val="14"/>
        <w:szCs w:val="14"/>
      </w:rPr>
      <w:t xml:space="preserve">10.000.000 </w:t>
    </w:r>
    <w:r>
      <w:rPr>
        <w:sz w:val="14"/>
        <w:szCs w:val="14"/>
      </w:rPr>
      <w:t xml:space="preserve">EUR </w:t>
    </w:r>
    <w:proofErr w:type="spellStart"/>
    <w:r>
      <w:rPr>
        <w:sz w:val="14"/>
        <w:szCs w:val="14"/>
      </w:rPr>
      <w:t>i.v</w:t>
    </w:r>
    <w:proofErr w:type="spellEnd"/>
    <w:r>
      <w:rPr>
        <w:sz w:val="14"/>
        <w:szCs w:val="14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15F89" w14:textId="77777777" w:rsidR="005D13EA" w:rsidRDefault="005D13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84519" w14:textId="77777777" w:rsidR="00614495" w:rsidRDefault="00614495" w:rsidP="00241FB6">
      <w:r>
        <w:separator/>
      </w:r>
    </w:p>
  </w:footnote>
  <w:footnote w:type="continuationSeparator" w:id="0">
    <w:p w14:paraId="1E8963BA" w14:textId="77777777" w:rsidR="00614495" w:rsidRDefault="00614495" w:rsidP="00241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F4178" w14:textId="77777777" w:rsidR="005D13EA" w:rsidRDefault="005D13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F6B64" w14:textId="456971DC" w:rsidR="00241FB6" w:rsidRDefault="00241FB6" w:rsidP="00300517">
    <w:pPr>
      <w:pStyle w:val="Intestazione"/>
      <w:tabs>
        <w:tab w:val="clear" w:pos="4819"/>
        <w:tab w:val="center" w:pos="8505"/>
      </w:tabs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87A714" wp14:editId="4F5B53D9">
              <wp:simplePos x="0" y="0"/>
              <wp:positionH relativeFrom="column">
                <wp:posOffset>-1233170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C942EE8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7.1pt,56.55pt" to="539.7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>
      <w:rPr>
        <w:rFonts w:ascii="Helvetica Neue Thin" w:hAnsi="Helvetica Neue Thin"/>
        <w:color w:val="808080"/>
        <w:w w:val="90"/>
        <w:sz w:val="36"/>
        <w:szCs w:val="36"/>
      </w:rPr>
      <w:t xml:space="preserve">Comunicato </w:t>
    </w:r>
    <w:r w:rsidR="005D13EA">
      <w:rPr>
        <w:rFonts w:ascii="Helvetica Neue Thin" w:hAnsi="Helvetica Neue Thin"/>
        <w:color w:val="808080"/>
        <w:w w:val="90"/>
        <w:sz w:val="36"/>
        <w:szCs w:val="36"/>
      </w:rPr>
      <w:t>Stampa</w:t>
    </w:r>
    <w:r w:rsidR="00300517">
      <w:rPr>
        <w:rFonts w:ascii="Helvetica Neue Thin" w:hAnsi="Helvetica Neue Thin"/>
        <w:color w:val="808080"/>
        <w:w w:val="90"/>
        <w:sz w:val="36"/>
        <w:szCs w:val="36"/>
      </w:rPr>
      <w:tab/>
    </w:r>
    <w:r>
      <w:rPr>
        <w:noProof/>
        <w:lang w:eastAsia="it-IT"/>
      </w:rPr>
      <w:drawing>
        <wp:inline distT="0" distB="0" distL="0" distR="0" wp14:anchorId="7C81C730" wp14:editId="31376A95">
          <wp:extent cx="1282700" cy="440330"/>
          <wp:effectExtent l="0" t="0" r="0" b="4445"/>
          <wp:docPr id="431444974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538" cy="44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58C695" w14:textId="77777777" w:rsidR="00241FB6" w:rsidRDefault="00241FB6" w:rsidP="00F120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783E6" w14:textId="77777777" w:rsidR="005D13EA" w:rsidRDefault="005D13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668D"/>
    <w:multiLevelType w:val="hybridMultilevel"/>
    <w:tmpl w:val="DA684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46A89"/>
    <w:multiLevelType w:val="hybridMultilevel"/>
    <w:tmpl w:val="06AAE7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8166078">
    <w:abstractNumId w:val="0"/>
  </w:num>
  <w:num w:numId="2" w16cid:durableId="1548830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FB6"/>
    <w:rsid w:val="0000128B"/>
    <w:rsid w:val="00011202"/>
    <w:rsid w:val="00027DA3"/>
    <w:rsid w:val="00032273"/>
    <w:rsid w:val="0017140C"/>
    <w:rsid w:val="001B6857"/>
    <w:rsid w:val="001D03C2"/>
    <w:rsid w:val="001E710F"/>
    <w:rsid w:val="00241FB6"/>
    <w:rsid w:val="002476FF"/>
    <w:rsid w:val="002A0C39"/>
    <w:rsid w:val="002B1526"/>
    <w:rsid w:val="002B2016"/>
    <w:rsid w:val="002C6636"/>
    <w:rsid w:val="00300517"/>
    <w:rsid w:val="0032261B"/>
    <w:rsid w:val="00332E82"/>
    <w:rsid w:val="00353038"/>
    <w:rsid w:val="0037036C"/>
    <w:rsid w:val="0039299C"/>
    <w:rsid w:val="0039395F"/>
    <w:rsid w:val="003A51DD"/>
    <w:rsid w:val="003A6307"/>
    <w:rsid w:val="003F1046"/>
    <w:rsid w:val="003F1E96"/>
    <w:rsid w:val="003F3EB8"/>
    <w:rsid w:val="00466B59"/>
    <w:rsid w:val="00481ABC"/>
    <w:rsid w:val="004D1782"/>
    <w:rsid w:val="004F5602"/>
    <w:rsid w:val="005276F3"/>
    <w:rsid w:val="00535E26"/>
    <w:rsid w:val="00567EF9"/>
    <w:rsid w:val="00582113"/>
    <w:rsid w:val="005A4A77"/>
    <w:rsid w:val="005C4D52"/>
    <w:rsid w:val="005D13EA"/>
    <w:rsid w:val="005D1AA3"/>
    <w:rsid w:val="00614495"/>
    <w:rsid w:val="006271FB"/>
    <w:rsid w:val="006350EE"/>
    <w:rsid w:val="006528F3"/>
    <w:rsid w:val="0066388D"/>
    <w:rsid w:val="006720C9"/>
    <w:rsid w:val="006978DB"/>
    <w:rsid w:val="006D013C"/>
    <w:rsid w:val="006D5FF4"/>
    <w:rsid w:val="006E3B62"/>
    <w:rsid w:val="006F07C8"/>
    <w:rsid w:val="006F5533"/>
    <w:rsid w:val="007039FC"/>
    <w:rsid w:val="00727F4E"/>
    <w:rsid w:val="0073271B"/>
    <w:rsid w:val="0076451C"/>
    <w:rsid w:val="00776497"/>
    <w:rsid w:val="00776610"/>
    <w:rsid w:val="00793E45"/>
    <w:rsid w:val="00795C3B"/>
    <w:rsid w:val="007A7425"/>
    <w:rsid w:val="007B68C7"/>
    <w:rsid w:val="007D48FF"/>
    <w:rsid w:val="007F4BAD"/>
    <w:rsid w:val="008231C3"/>
    <w:rsid w:val="008420DE"/>
    <w:rsid w:val="00862EFC"/>
    <w:rsid w:val="00866232"/>
    <w:rsid w:val="008A7594"/>
    <w:rsid w:val="008B0060"/>
    <w:rsid w:val="00943B98"/>
    <w:rsid w:val="00994AF5"/>
    <w:rsid w:val="009B1640"/>
    <w:rsid w:val="009C2942"/>
    <w:rsid w:val="009C3EA4"/>
    <w:rsid w:val="009D62F9"/>
    <w:rsid w:val="00A25C2A"/>
    <w:rsid w:val="00A67BC6"/>
    <w:rsid w:val="00A96AD9"/>
    <w:rsid w:val="00A97A7A"/>
    <w:rsid w:val="00AA61BE"/>
    <w:rsid w:val="00AB79BA"/>
    <w:rsid w:val="00AE3FD9"/>
    <w:rsid w:val="00AE517E"/>
    <w:rsid w:val="00AF098B"/>
    <w:rsid w:val="00B2154D"/>
    <w:rsid w:val="00B2162B"/>
    <w:rsid w:val="00B3307A"/>
    <w:rsid w:val="00B57854"/>
    <w:rsid w:val="00B62AAA"/>
    <w:rsid w:val="00B84CBD"/>
    <w:rsid w:val="00BC5E37"/>
    <w:rsid w:val="00BF174E"/>
    <w:rsid w:val="00BF7C75"/>
    <w:rsid w:val="00C0626A"/>
    <w:rsid w:val="00C2226A"/>
    <w:rsid w:val="00C335E1"/>
    <w:rsid w:val="00C51666"/>
    <w:rsid w:val="00C61BEF"/>
    <w:rsid w:val="00CE2FC0"/>
    <w:rsid w:val="00D3584A"/>
    <w:rsid w:val="00D6734E"/>
    <w:rsid w:val="00DA3573"/>
    <w:rsid w:val="00DD02B2"/>
    <w:rsid w:val="00DE4DB7"/>
    <w:rsid w:val="00DF143D"/>
    <w:rsid w:val="00E26FEA"/>
    <w:rsid w:val="00E50F2A"/>
    <w:rsid w:val="00EA649D"/>
    <w:rsid w:val="00ED2001"/>
    <w:rsid w:val="00F03625"/>
    <w:rsid w:val="00F0364B"/>
    <w:rsid w:val="00F12098"/>
    <w:rsid w:val="00F53DD5"/>
    <w:rsid w:val="00F746A5"/>
    <w:rsid w:val="00FC2455"/>
    <w:rsid w:val="00FD4042"/>
    <w:rsid w:val="00FD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B4BB"/>
  <w15:chartTrackingRefBased/>
  <w15:docId w15:val="{3BA3B52F-B629-094C-90B0-585CC863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5602"/>
  </w:style>
  <w:style w:type="paragraph" w:styleId="Titolo1">
    <w:name w:val="heading 1"/>
    <w:basedOn w:val="Normale"/>
    <w:next w:val="Normale"/>
    <w:link w:val="Titolo1Carattere"/>
    <w:uiPriority w:val="9"/>
    <w:qFormat/>
    <w:rsid w:val="00241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1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1F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1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1F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1F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1F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1F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1F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1F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1F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1F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1FB6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1FB6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1F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1F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1F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1F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1F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4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1F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1F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1F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41F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41FB6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1F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1FB6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41FB6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41FB6"/>
  </w:style>
  <w:style w:type="paragraph" w:styleId="Pidipagina">
    <w:name w:val="footer"/>
    <w:basedOn w:val="Normale"/>
    <w:link w:val="Pidipagina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FB6"/>
  </w:style>
  <w:style w:type="character" w:styleId="Collegamentoipertestuale">
    <w:name w:val="Hyperlink"/>
    <w:basedOn w:val="Carpredefinitoparagrafo"/>
    <w:unhideWhenUsed/>
    <w:rsid w:val="007D48F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D48F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D13EA"/>
    <w:rPr>
      <w:color w:val="954F72" w:themeColor="followedHyperlink"/>
      <w:u w:val="single"/>
    </w:rPr>
  </w:style>
  <w:style w:type="paragraph" w:customStyle="1" w:styleId="2024-PressRelease-Subtitle">
    <w:name w:val="2024 - PressRelease - Subtitle"/>
    <w:basedOn w:val="Normale"/>
    <w:next w:val="Normale"/>
    <w:autoRedefine/>
    <w:qFormat/>
    <w:rsid w:val="006528F3"/>
    <w:pPr>
      <w:spacing w:after="240"/>
    </w:pPr>
    <w:rPr>
      <w:rFonts w:ascii="Arial" w:eastAsia="Times New Roman" w:hAnsi="Arial" w:cs="Arial"/>
      <w:bCs/>
      <w:i/>
      <w:color w:val="E84E0F"/>
      <w:kern w:val="0"/>
      <w:szCs w:val="22"/>
      <w:lang w:eastAsia="it-IT"/>
      <w14:ligatures w14:val="none"/>
    </w:rPr>
  </w:style>
  <w:style w:type="paragraph" w:customStyle="1" w:styleId="ComunicatoEXPOTesto">
    <w:name w:val="ComunicatoEXPO_Testo"/>
    <w:basedOn w:val="Normale"/>
    <w:autoRedefine/>
    <w:qFormat/>
    <w:rsid w:val="007039FC"/>
    <w:pPr>
      <w:spacing w:before="120"/>
      <w:ind w:right="142"/>
      <w:jc w:val="both"/>
    </w:pPr>
    <w:rPr>
      <w:rFonts w:ascii="Segoe UI Light" w:eastAsia="Times New Roman" w:hAnsi="Segoe UI Light" w:cs="Segoe UI Light"/>
      <w:noProof/>
      <w:kern w:val="0"/>
      <w:sz w:val="22"/>
      <w:szCs w:val="22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776610"/>
  </w:style>
  <w:style w:type="character" w:customStyle="1" w:styleId="apple-converted-space">
    <w:name w:val="apple-converted-space"/>
    <w:basedOn w:val="Carpredefinitoparagrafo"/>
    <w:rsid w:val="005276F3"/>
  </w:style>
  <w:style w:type="character" w:styleId="Enfasigrassetto">
    <w:name w:val="Strong"/>
    <w:basedOn w:val="Carpredefinitoparagrafo"/>
    <w:uiPriority w:val="22"/>
    <w:qFormat/>
    <w:rsid w:val="005276F3"/>
    <w:rPr>
      <w:b/>
      <w:bCs/>
    </w:rPr>
  </w:style>
  <w:style w:type="paragraph" w:styleId="Revisione">
    <w:name w:val="Revision"/>
    <w:hidden/>
    <w:uiPriority w:val="99"/>
    <w:semiHidden/>
    <w:rsid w:val="00E26FEA"/>
  </w:style>
  <w:style w:type="paragraph" w:styleId="NormaleWeb">
    <w:name w:val="Normal (Web)"/>
    <w:basedOn w:val="Normale"/>
    <w:uiPriority w:val="99"/>
    <w:semiHidden/>
    <w:unhideWhenUsed/>
    <w:rsid w:val="007F4BA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350EE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D3584A"/>
    <w:rPr>
      <w:i/>
      <w:iCs/>
    </w:rPr>
  </w:style>
  <w:style w:type="character" w:styleId="Rimandocommento">
    <w:name w:val="annotation reference"/>
    <w:basedOn w:val="Carpredefinitoparagrafo"/>
    <w:uiPriority w:val="99"/>
    <w:semiHidden/>
    <w:unhideWhenUsed/>
    <w:rsid w:val="003A51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A51D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A51D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51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51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ghelli.it/it/prodotti/prodotti-per-la-casa/salvalavit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beghelli.it/it/prodotti/prodotti-per-la-casa/salvalavit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eghelli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ghell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Girgenti Silvia</dc:creator>
  <cp:keywords/>
  <dc:description/>
  <cp:lastModifiedBy>Parazza Simona</cp:lastModifiedBy>
  <cp:revision>5</cp:revision>
  <cp:lastPrinted>2025-09-15T09:24:00Z</cp:lastPrinted>
  <dcterms:created xsi:type="dcterms:W3CDTF">2025-10-21T08:37:00Z</dcterms:created>
  <dcterms:modified xsi:type="dcterms:W3CDTF">2025-11-24T11:29:00Z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541141967</vt:i4>
  </property>
  <property fmtid="{D5CDD505-2E9C-101B-9397-08002B2CF9AE}" pid="3" name="_NewReviewCycle">
    <vt:lpwstr/>
  </property>
  <property fmtid="{D5CDD505-2E9C-101B-9397-08002B2CF9AE}" pid="4" name="_EmailSubject">
    <vt:lpwstr>Comunicato stampa Bilancio di sostenibilità</vt:lpwstr>
  </property>
  <property fmtid="{D5CDD505-2E9C-101B-9397-08002B2CF9AE}" pid="5" name="_AuthorEmail">
    <vt:lpwstr>cristina.ferilli@gewiss.com</vt:lpwstr>
  </property>
  <property fmtid="{D5CDD505-2E9C-101B-9397-08002B2CF9AE}" pid="6" name="_AuthorEmailDisplayName">
    <vt:lpwstr>Ferilli Cristina</vt:lpwstr>
  </property>
  <property fmtid="{D5CDD505-2E9C-101B-9397-08002B2CF9AE}" pid="7" name="_PreviousAdHocReviewCycleID">
    <vt:i4>541141967</vt:i4>
  </property>
</Properties>
</file>